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F792" w14:textId="7280F751" w:rsidR="00FB48BB" w:rsidRDefault="002049D6" w:rsidP="00FB48BB">
      <w:pPr>
        <w:spacing w:after="200" w:line="276" w:lineRule="auto"/>
        <w:ind w:right="-83"/>
        <w:jc w:val="center"/>
        <w:rPr>
          <w:rFonts w:ascii="Century Gothic" w:eastAsia="Times New Roman" w:hAnsi="Century Gothic" w:cs="Times New Roman"/>
          <w:b/>
          <w:bCs/>
          <w:color w:val="ED037C"/>
          <w:sz w:val="40"/>
          <w:szCs w:val="36"/>
          <w:lang w:val="en-US" w:eastAsia="el-GR" w:bidi="ar-SA"/>
        </w:rPr>
      </w:pPr>
      <w:r w:rsidRPr="00FB48BB">
        <w:rPr>
          <w:rFonts w:ascii="Century Gothic" w:eastAsia="Times New Roman" w:hAnsi="Century Gothic" w:cs="Times New Roman"/>
          <w:b/>
          <w:bCs/>
          <w:color w:val="ED037C"/>
          <w:sz w:val="40"/>
          <w:szCs w:val="36"/>
          <w:lang w:eastAsia="el-GR" w:bidi="ar-SA"/>
        </w:rPr>
        <w:t>Η Κωνσταντινούπολη της Ρωμιοσύνης και του Πολιτισμού</w:t>
      </w:r>
    </w:p>
    <w:p w14:paraId="6AB5E942" w14:textId="334CA1F4" w:rsidR="002049D6" w:rsidRPr="00FB48BB" w:rsidRDefault="00FB48BB" w:rsidP="00FB48BB">
      <w:pPr>
        <w:spacing w:after="200" w:line="276" w:lineRule="auto"/>
        <w:ind w:right="-83"/>
        <w:jc w:val="center"/>
        <w:rPr>
          <w:rFonts w:ascii="Century Gothic" w:eastAsia="Times New Roman" w:hAnsi="Century Gothic" w:cs="Times New Roman"/>
          <w:b/>
          <w:bCs/>
          <w:color w:val="ED037C"/>
          <w:sz w:val="44"/>
          <w:szCs w:val="40"/>
          <w:lang w:eastAsia="el-GR" w:bidi="ar-SA"/>
        </w:rPr>
      </w:pPr>
      <w:r w:rsidRPr="00FB48BB">
        <w:rPr>
          <w:rFonts w:ascii="Century Gothic" w:eastAsia="Times New Roman" w:hAnsi="Century Gothic" w:cs="Century Gothic"/>
          <w:b/>
          <w:bCs/>
          <w:color w:val="222222"/>
          <w:sz w:val="32"/>
          <w:szCs w:val="32"/>
          <w:lang w:eastAsia="el-GR" w:bidi="ar-SA"/>
        </w:rPr>
        <w:t>4 ημέρες</w:t>
      </w:r>
      <w:r>
        <w:rPr>
          <w:rFonts w:ascii="Century Gothic" w:eastAsia="Times New Roman" w:hAnsi="Century Gothic" w:cs="Century Gothic"/>
          <w:b/>
          <w:bCs/>
          <w:color w:val="222222"/>
          <w:sz w:val="32"/>
          <w:szCs w:val="32"/>
          <w:lang w:val="en-US" w:eastAsia="el-GR" w:bidi="ar-SA"/>
        </w:rPr>
        <w:t xml:space="preserve"> |</w:t>
      </w:r>
      <w:r w:rsidRPr="00FB48BB">
        <w:rPr>
          <w:rFonts w:ascii="Century Gothic" w:eastAsia="Times New Roman" w:hAnsi="Century Gothic" w:cs="Century Gothic"/>
          <w:b/>
          <w:bCs/>
          <w:color w:val="222222"/>
          <w:sz w:val="32"/>
          <w:szCs w:val="32"/>
          <w:lang w:eastAsia="el-GR" w:bidi="ar-SA"/>
        </w:rPr>
        <w:t>19–22 Νοεμβρίου 2026</w:t>
      </w:r>
    </w:p>
    <w:p w14:paraId="4F3A8F15" w14:textId="24937985" w:rsidR="00FB48BB" w:rsidRPr="00FB48BB" w:rsidRDefault="00FB48BB" w:rsidP="002049D6">
      <w:pPr>
        <w:spacing w:after="200" w:line="276" w:lineRule="auto"/>
        <w:ind w:right="-83"/>
        <w:jc w:val="both"/>
        <w:rPr>
          <w:rFonts w:ascii="Century Gothic" w:eastAsia="Times New Roman" w:hAnsi="Century Gothic" w:cs="Times New Roman"/>
          <w:b/>
          <w:bCs/>
          <w:color w:val="000000" w:themeColor="text1"/>
          <w:sz w:val="12"/>
          <w:szCs w:val="10"/>
          <w:lang w:eastAsia="el-GR" w:bidi="ar-SA"/>
        </w:rPr>
      </w:pPr>
      <w:r w:rsidRPr="00FB48BB">
        <w:rPr>
          <w:rFonts w:ascii="Century Gothic" w:eastAsia="Times New Roman" w:hAnsi="Century Gothic" w:cs="Times New Roman"/>
          <w:b/>
          <w:bCs/>
          <w:noProof/>
          <w:color w:val="ED037C"/>
          <w:sz w:val="40"/>
          <w:szCs w:val="36"/>
          <w:lang w:val="en-US" w:eastAsia="el-GR" w:bidi="ar-SA"/>
        </w:rPr>
        <w:drawing>
          <wp:anchor distT="0" distB="0" distL="114300" distR="114300" simplePos="0" relativeHeight="251658240" behindDoc="0" locked="0" layoutInCell="1" allowOverlap="1" wp14:anchorId="7837A443" wp14:editId="48A9B1FE">
            <wp:simplePos x="0" y="0"/>
            <wp:positionH relativeFrom="margin">
              <wp:align>center</wp:align>
            </wp:positionH>
            <wp:positionV relativeFrom="margin">
              <wp:posOffset>1236980</wp:posOffset>
            </wp:positionV>
            <wp:extent cx="5800725" cy="5274310"/>
            <wp:effectExtent l="0" t="0" r="9525" b="2540"/>
            <wp:wrapSquare wrapText="bothSides"/>
            <wp:docPr id="13789517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51717" name="Picture 1378951717"/>
                    <pic:cNvPicPr/>
                  </pic:nvPicPr>
                  <pic:blipFill>
                    <a:blip r:embed="rId7">
                      <a:extLst>
                        <a:ext uri="{28A0092B-C50C-407E-A947-70E740481C1C}">
                          <a14:useLocalDpi xmlns:a14="http://schemas.microsoft.com/office/drawing/2010/main" val="0"/>
                        </a:ext>
                      </a:extLst>
                    </a:blip>
                    <a:stretch>
                      <a:fillRect/>
                    </a:stretch>
                  </pic:blipFill>
                  <pic:spPr>
                    <a:xfrm>
                      <a:off x="0" y="0"/>
                      <a:ext cx="5800725" cy="5274310"/>
                    </a:xfrm>
                    <a:prstGeom prst="rect">
                      <a:avLst/>
                    </a:prstGeom>
                  </pic:spPr>
                </pic:pic>
              </a:graphicData>
            </a:graphic>
            <wp14:sizeRelH relativeFrom="margin">
              <wp14:pctWidth>0</wp14:pctWidth>
            </wp14:sizeRelH>
          </wp:anchor>
        </w:drawing>
      </w:r>
    </w:p>
    <w:p w14:paraId="6EA6952A" w14:textId="5A281856" w:rsidR="002049D6" w:rsidRPr="002049D6" w:rsidRDefault="002049D6" w:rsidP="00FB48BB">
      <w:pPr>
        <w:spacing w:after="200" w:line="276" w:lineRule="auto"/>
        <w:ind w:right="-83"/>
        <w:jc w:val="center"/>
        <w:rPr>
          <w:rFonts w:ascii="Century Gothic" w:eastAsia="Times New Roman" w:hAnsi="Century Gothic" w:cs="Times New Roman"/>
          <w:b/>
          <w:bCs/>
          <w:color w:val="000000" w:themeColor="text1"/>
          <w:sz w:val="28"/>
          <w:szCs w:val="24"/>
          <w:lang w:eastAsia="el-GR" w:bidi="ar-SA"/>
        </w:rPr>
      </w:pPr>
      <w:r w:rsidRPr="002049D6">
        <w:rPr>
          <w:rFonts w:ascii="Century Gothic" w:eastAsia="Times New Roman" w:hAnsi="Century Gothic" w:cs="Times New Roman"/>
          <w:b/>
          <w:bCs/>
          <w:color w:val="000000" w:themeColor="text1"/>
          <w:sz w:val="28"/>
          <w:szCs w:val="24"/>
          <w:lang w:eastAsia="el-GR" w:bidi="ar-SA"/>
        </w:rPr>
        <w:t>Ειδική αναχώρηση για τη μουσική παράσταση «Γρηγόρης Μπιθικώτσης 1922–2005 – Και πατέρας και μύθος» στο Ζωγράφειο Λύκειο</w:t>
      </w:r>
    </w:p>
    <w:p w14:paraId="04438EF6" w14:textId="1DEDD74C" w:rsidR="0086626D" w:rsidRPr="0086626D" w:rsidRDefault="0086626D" w:rsidP="002049D6">
      <w:pPr>
        <w:spacing w:after="200" w:line="276" w:lineRule="auto"/>
        <w:ind w:right="-83"/>
        <w:jc w:val="both"/>
        <w:rPr>
          <w:rFonts w:ascii="Times New Roman" w:eastAsia="Times New Roman" w:hAnsi="Times New Roman" w:cs="Times New Roman"/>
          <w:i/>
          <w:sz w:val="21"/>
          <w:szCs w:val="21"/>
          <w:lang w:eastAsia="el-GR" w:bidi="ar-SA"/>
        </w:rPr>
      </w:pPr>
      <w:r w:rsidRPr="0086626D">
        <w:rPr>
          <w:rFonts w:ascii="Calibri" w:eastAsia="Times New Roman" w:hAnsi="Calibri" w:cs="Calibri"/>
          <w:bCs/>
          <w:i/>
          <w:lang w:eastAsia="el-GR" w:bidi="ar-SA"/>
        </w:rPr>
        <w:t xml:space="preserve">Κωνσταντινούπολη αλλιώς η «Πόλη των Πόλεων». Ατμοσφαιρική από τη μία, με ένα μυστηριώδες πέπλο Ιστορίας, ακουσμάτων και γεύσεων, αλλά με σύγχρονο χαρακτήρα που εξελίσσεται με ταχείς ρυθμούς από την άλλη.Ο μοναδικός συνδυασμός του ευρωπαικού και του ασιατικού στοιχείου,είναι που την κάνει γοητευτική. Ιστορική, μοντέρνα, παραδοσιακή – είναι πολλές πόλεις σε μία! </w:t>
      </w:r>
      <w:r w:rsidR="00B857E9" w:rsidRPr="00B857E9">
        <w:rPr>
          <w:rFonts w:ascii="Calibri" w:eastAsia="Times New Roman" w:hAnsi="Calibri" w:cs="Calibri"/>
          <w:bCs/>
          <w:i/>
          <w:lang w:eastAsia="el-GR" w:bidi="ar-SA"/>
        </w:rPr>
        <w:t xml:space="preserve"> </w:t>
      </w:r>
    </w:p>
    <w:p w14:paraId="510A0483" w14:textId="62973A8D" w:rsidR="00010A28" w:rsidRPr="000E1710" w:rsidRDefault="00010A28" w:rsidP="00010A28">
      <w:pPr>
        <w:rPr>
          <w:sz w:val="24"/>
        </w:rPr>
      </w:pPr>
      <w:r>
        <w:rPr>
          <w:rFonts w:ascii="Century Gothic" w:hAnsi="Century Gothic" w:cs="Calibri Light"/>
          <w:b/>
          <w:color w:val="ED037C"/>
          <w:szCs w:val="24"/>
        </w:rPr>
        <w:lastRenderedPageBreak/>
        <w:t>Μαζί θα ανακαλύψουμε:</w:t>
      </w:r>
    </w:p>
    <w:p w14:paraId="2F2B3DA7" w14:textId="77777777" w:rsidR="002049D6" w:rsidRDefault="002049D6" w:rsidP="00010A28">
      <w:pPr>
        <w:pStyle w:val="gmail-msolistparagraph"/>
        <w:numPr>
          <w:ilvl w:val="0"/>
          <w:numId w:val="3"/>
        </w:numPr>
        <w:spacing w:before="0" w:beforeAutospacing="0" w:after="0" w:afterAutospacing="0"/>
        <w:rPr>
          <w:rFonts w:ascii="Century Gothic" w:hAnsi="Century Gothic" w:cs="Calibri"/>
          <w:sz w:val="20"/>
          <w:szCs w:val="20"/>
        </w:rPr>
      </w:pPr>
      <w:r w:rsidRPr="002049D6">
        <w:rPr>
          <w:rFonts w:ascii="Century Gothic" w:hAnsi="Century Gothic" w:cs="Calibri"/>
          <w:b/>
          <w:bCs/>
          <w:sz w:val="20"/>
          <w:szCs w:val="20"/>
        </w:rPr>
        <w:t>Παρακολούθηση της μοναδικής μουσικής παράστασης «Γρηγόρης Μπιθικώτσης 1922–2005 – Και πατέρας και μύθος»</w:t>
      </w:r>
      <w:r w:rsidRPr="002049D6">
        <w:rPr>
          <w:rFonts w:ascii="Century Gothic" w:hAnsi="Century Gothic" w:cs="Calibri"/>
          <w:sz w:val="20"/>
          <w:szCs w:val="20"/>
        </w:rPr>
        <w:t xml:space="preserve"> στο ιστορικό Ζωγράφειο Λύκειο, παρουσία της Α.Θ. Παναγιότητος του Οικουμενικού Πατριάρχου κ.κ. Βαρθολομαίου, στο πλαίσιο των επετειακών εκδηλώσεων για τα 133 χρόνια από την ίδρυση του Ζωγραφείου Λυκείου.</w:t>
      </w:r>
    </w:p>
    <w:p w14:paraId="49A124C5" w14:textId="71E9BE02" w:rsidR="00010A28" w:rsidRPr="00850575" w:rsidRDefault="00010A28" w:rsidP="00010A28">
      <w:pPr>
        <w:pStyle w:val="gmail-msolistparagraph"/>
        <w:numPr>
          <w:ilvl w:val="0"/>
          <w:numId w:val="3"/>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Ολοήμερη εκδρομή στην αρχοντική Πρίγκηπο</w:t>
      </w:r>
      <w:r>
        <w:rPr>
          <w:rFonts w:ascii="Century Gothic" w:hAnsi="Century Gothic" w:cs="Calibri"/>
          <w:sz w:val="20"/>
          <w:szCs w:val="20"/>
        </w:rPr>
        <w:t xml:space="preserve"> </w:t>
      </w:r>
      <w:r>
        <w:rPr>
          <w:rFonts w:ascii="Century Gothic" w:hAnsi="Century Gothic" w:cs="Calibri"/>
          <w:b/>
          <w:bCs/>
          <w:sz w:val="20"/>
          <w:szCs w:val="20"/>
        </w:rPr>
        <w:t>με γεύμα</w:t>
      </w:r>
      <w:r w:rsidRPr="00850575">
        <w:rPr>
          <w:rFonts w:ascii="Century Gothic" w:hAnsi="Century Gothic" w:cs="Calibri"/>
          <w:sz w:val="20"/>
          <w:szCs w:val="20"/>
        </w:rPr>
        <w:t xml:space="preserve"> και τη Χάλκη με την ξακουστή Θεολογική Σχολή και την Ιερά Μονή της Αγίας Τριάδας στο λόφο της Ελπίδας</w:t>
      </w:r>
      <w:r>
        <w:rPr>
          <w:rFonts w:ascii="Century Gothic" w:hAnsi="Century Gothic" w:cs="Calibri"/>
          <w:sz w:val="20"/>
          <w:szCs w:val="20"/>
        </w:rPr>
        <w:t xml:space="preserve"> </w:t>
      </w:r>
    </w:p>
    <w:p w14:paraId="460C83BD" w14:textId="31741DC1" w:rsidR="00010A28" w:rsidRPr="00850575" w:rsidRDefault="00010A28" w:rsidP="00010A28">
      <w:pPr>
        <w:pStyle w:val="gmail-msolistparagraph"/>
        <w:numPr>
          <w:ilvl w:val="0"/>
          <w:numId w:val="3"/>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Ξενάγηση παλιάς</w:t>
      </w:r>
      <w:r>
        <w:rPr>
          <w:rFonts w:ascii="Century Gothic" w:hAnsi="Century Gothic" w:cs="Calibri"/>
          <w:sz w:val="20"/>
          <w:szCs w:val="20"/>
        </w:rPr>
        <w:t xml:space="preserve"> πόλης </w:t>
      </w:r>
      <w:r w:rsidRPr="00850575">
        <w:rPr>
          <w:rFonts w:ascii="Century Gothic" w:hAnsi="Century Gothic" w:cs="Calibri"/>
          <w:sz w:val="20"/>
          <w:szCs w:val="20"/>
        </w:rPr>
        <w:t xml:space="preserve">Αγία Σοφία, Μπλέ Τζαμί, Βυζαντινό Ιππόδρομο, Βυζαντινό Υδραγωγείο) </w:t>
      </w:r>
    </w:p>
    <w:p w14:paraId="6926D242" w14:textId="77777777" w:rsidR="00010A28" w:rsidRPr="00850575" w:rsidRDefault="00010A28" w:rsidP="00010A28">
      <w:pPr>
        <w:pStyle w:val="gmail-msolistparagraph"/>
        <w:numPr>
          <w:ilvl w:val="0"/>
          <w:numId w:val="3"/>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 xml:space="preserve">Κρουαζιέρα στον χιλιοτραγουδισμένο Βόσπορο </w:t>
      </w:r>
    </w:p>
    <w:p w14:paraId="115D1DB3" w14:textId="77777777" w:rsidR="00010A28" w:rsidRPr="00AE5202" w:rsidRDefault="00010A28" w:rsidP="00010A28">
      <w:pPr>
        <w:pStyle w:val="gmail-msolistparagraph"/>
        <w:numPr>
          <w:ilvl w:val="0"/>
          <w:numId w:val="3"/>
        </w:numPr>
        <w:spacing w:before="0" w:beforeAutospacing="0" w:after="0" w:afterAutospacing="0"/>
        <w:rPr>
          <w:rFonts w:ascii="Century Gothic" w:hAnsi="Century Gothic" w:cs="Calibri"/>
          <w:b/>
          <w:sz w:val="20"/>
          <w:szCs w:val="20"/>
          <w:lang w:eastAsia="en-US"/>
        </w:rPr>
      </w:pPr>
      <w:r w:rsidRPr="00850575">
        <w:rPr>
          <w:rFonts w:ascii="Century Gothic" w:hAnsi="Century Gothic"/>
          <w:sz w:val="20"/>
          <w:szCs w:val="20"/>
        </w:rPr>
        <w:t xml:space="preserve">Επίσκεψη </w:t>
      </w:r>
      <w:r>
        <w:rPr>
          <w:rFonts w:ascii="Century Gothic" w:hAnsi="Century Gothic"/>
          <w:sz w:val="20"/>
          <w:szCs w:val="20"/>
        </w:rPr>
        <w:t>στο Οικουμενικό Πατριαρχείο</w:t>
      </w:r>
      <w:r w:rsidRPr="00440CD7">
        <w:rPr>
          <w:rFonts w:ascii="Century Gothic" w:hAnsi="Century Gothic"/>
          <w:sz w:val="20"/>
          <w:szCs w:val="20"/>
        </w:rPr>
        <w:t xml:space="preserve">, </w:t>
      </w:r>
      <w:r w:rsidRPr="00850575">
        <w:rPr>
          <w:rFonts w:ascii="Century Gothic" w:hAnsi="Century Gothic"/>
          <w:sz w:val="20"/>
          <w:szCs w:val="20"/>
        </w:rPr>
        <w:t>στην Παναγία την Μπαλουκλιώτισσα</w:t>
      </w:r>
      <w:r w:rsidRPr="00440CD7">
        <w:rPr>
          <w:rFonts w:ascii="Century Gothic" w:hAnsi="Century Gothic"/>
          <w:sz w:val="20"/>
          <w:szCs w:val="20"/>
        </w:rPr>
        <w:t xml:space="preserve"> </w:t>
      </w:r>
      <w:r>
        <w:rPr>
          <w:rFonts w:ascii="Century Gothic" w:hAnsi="Century Gothic"/>
          <w:sz w:val="20"/>
          <w:szCs w:val="20"/>
        </w:rPr>
        <w:t xml:space="preserve">και </w:t>
      </w:r>
      <w:r w:rsidRPr="00850575">
        <w:rPr>
          <w:rFonts w:ascii="Century Gothic" w:hAnsi="Century Gothic"/>
          <w:sz w:val="20"/>
          <w:szCs w:val="20"/>
        </w:rPr>
        <w:t xml:space="preserve">στην Παναγία των Βλαχερνών. </w:t>
      </w:r>
    </w:p>
    <w:p w14:paraId="3C4908D6" w14:textId="77777777" w:rsidR="00010A28" w:rsidRPr="00850575" w:rsidRDefault="00010A28" w:rsidP="00010A28">
      <w:pPr>
        <w:pStyle w:val="gmail-msolistparagraph"/>
        <w:numPr>
          <w:ilvl w:val="0"/>
          <w:numId w:val="3"/>
        </w:numPr>
        <w:spacing w:before="0" w:beforeAutospacing="0" w:after="0" w:afterAutospacing="0"/>
        <w:rPr>
          <w:rFonts w:ascii="Century Gothic" w:hAnsi="Century Gothic" w:cs="Calibri"/>
          <w:b/>
          <w:sz w:val="20"/>
          <w:szCs w:val="20"/>
          <w:lang w:eastAsia="en-US"/>
        </w:rPr>
      </w:pPr>
      <w:r w:rsidRPr="00AE5202">
        <w:rPr>
          <w:rFonts w:ascii="Century Gothic" w:hAnsi="Century Gothic"/>
          <w:b/>
          <w:bCs/>
          <w:sz w:val="20"/>
          <w:szCs w:val="20"/>
        </w:rPr>
        <w:t>Επίσκεψη στη Μονή της Χώρας:</w:t>
      </w:r>
      <w:r>
        <w:rPr>
          <w:rFonts w:ascii="Century Gothic" w:hAnsi="Century Gothic"/>
          <w:sz w:val="20"/>
          <w:szCs w:val="20"/>
        </w:rPr>
        <w:t xml:space="preserve"> </w:t>
      </w:r>
      <w:r w:rsidRPr="00AE5202">
        <w:rPr>
          <w:rFonts w:ascii="Century Gothic" w:hAnsi="Century Gothic"/>
          <w:sz w:val="20"/>
          <w:szCs w:val="20"/>
        </w:rPr>
        <w:t>Ένα κόσμημα της ύστερης βυζαντινής τέχνης στην Κωνσταντινούπολη</w:t>
      </w:r>
    </w:p>
    <w:p w14:paraId="58E4C50B" w14:textId="77777777" w:rsidR="00010A28" w:rsidRPr="00850575" w:rsidRDefault="00010A28" w:rsidP="00010A28">
      <w:pPr>
        <w:pStyle w:val="gmail-msolistparagraph"/>
        <w:numPr>
          <w:ilvl w:val="0"/>
          <w:numId w:val="3"/>
        </w:numPr>
        <w:spacing w:before="0" w:beforeAutospacing="0" w:after="0" w:afterAutospacing="0"/>
        <w:rPr>
          <w:rFonts w:ascii="Century Gothic" w:hAnsi="Century Gothic" w:cs="Calibri"/>
          <w:sz w:val="20"/>
          <w:szCs w:val="20"/>
        </w:rPr>
      </w:pPr>
      <w:r>
        <w:rPr>
          <w:rFonts w:ascii="Century Gothic" w:hAnsi="Century Gothic" w:cs="Calibri"/>
          <w:sz w:val="20"/>
          <w:szCs w:val="20"/>
        </w:rPr>
        <w:t>Βραδινή διασκέδαση με παραδοσιακούς χορούς (προαιρετικά)</w:t>
      </w:r>
    </w:p>
    <w:p w14:paraId="5B6825E3" w14:textId="77777777" w:rsidR="00010A28" w:rsidRPr="00850575" w:rsidRDefault="00010A28" w:rsidP="00010A28">
      <w:pPr>
        <w:pStyle w:val="gmail-msolistparagraph"/>
        <w:numPr>
          <w:ilvl w:val="0"/>
          <w:numId w:val="3"/>
        </w:numPr>
        <w:spacing w:before="0" w:beforeAutospacing="0" w:after="0" w:afterAutospacing="0"/>
        <w:rPr>
          <w:rFonts w:ascii="Century Gothic" w:hAnsi="Century Gothic" w:cs="Calibri"/>
          <w:sz w:val="20"/>
          <w:szCs w:val="20"/>
        </w:rPr>
      </w:pPr>
      <w:r w:rsidRPr="00850575">
        <w:rPr>
          <w:rFonts w:ascii="Century Gothic" w:hAnsi="Century Gothic" w:cs="Calibri"/>
          <w:sz w:val="20"/>
          <w:szCs w:val="20"/>
        </w:rPr>
        <w:t>Αμέτρητες ευκαιρίες έξυπνων αγορών</w:t>
      </w:r>
      <w:r>
        <w:rPr>
          <w:rFonts w:ascii="Century Gothic" w:hAnsi="Century Gothic" w:cs="Calibri"/>
          <w:sz w:val="20"/>
          <w:szCs w:val="20"/>
        </w:rPr>
        <w:t xml:space="preserve"> στην Σκεπαστή</w:t>
      </w:r>
      <w:r w:rsidRPr="00B12E26">
        <w:rPr>
          <w:rFonts w:ascii="Century Gothic" w:hAnsi="Century Gothic" w:cs="Calibri"/>
          <w:sz w:val="20"/>
          <w:szCs w:val="20"/>
        </w:rPr>
        <w:t xml:space="preserve"> </w:t>
      </w:r>
      <w:r>
        <w:rPr>
          <w:rFonts w:ascii="Century Gothic" w:hAnsi="Century Gothic" w:cs="Calibri"/>
          <w:sz w:val="20"/>
          <w:szCs w:val="20"/>
        </w:rPr>
        <w:t>Αγορά</w:t>
      </w:r>
    </w:p>
    <w:p w14:paraId="2876B22F" w14:textId="77777777" w:rsidR="0086626D" w:rsidRPr="0086626D" w:rsidRDefault="0086626D" w:rsidP="0086626D">
      <w:pPr>
        <w:spacing w:after="0" w:line="240" w:lineRule="auto"/>
        <w:rPr>
          <w:rFonts w:ascii="Century Gothic" w:eastAsia="Times New Roman" w:hAnsi="Century Gothic" w:cs="Calibri"/>
          <w:sz w:val="20"/>
          <w:szCs w:val="20"/>
          <w:lang w:eastAsia="el-GR" w:bidi="ar-SA"/>
        </w:rPr>
      </w:pPr>
    </w:p>
    <w:p w14:paraId="6C9E8BC4" w14:textId="77777777" w:rsidR="0086626D" w:rsidRPr="0086626D" w:rsidRDefault="0086626D" w:rsidP="0086626D">
      <w:pPr>
        <w:spacing w:after="0" w:line="240" w:lineRule="auto"/>
        <w:rPr>
          <w:rFonts w:ascii="Century Gothic" w:eastAsia="Times New Roman" w:hAnsi="Century Gothic" w:cs="Calibri"/>
          <w:sz w:val="20"/>
          <w:szCs w:val="20"/>
          <w:lang w:eastAsia="el-GR" w:bidi="ar-SA"/>
        </w:rPr>
      </w:pPr>
    </w:p>
    <w:p w14:paraId="1964BE1D" w14:textId="77777777" w:rsidR="0086626D" w:rsidRPr="0086626D" w:rsidRDefault="0086626D" w:rsidP="0086626D">
      <w:pPr>
        <w:spacing w:after="0" w:line="0" w:lineRule="atLeast"/>
        <w:rPr>
          <w:rFonts w:ascii="Century Gothic" w:eastAsia="Times New Roman" w:hAnsi="Century Gothic" w:cs="Times New Roman"/>
          <w:color w:val="222222"/>
          <w:sz w:val="19"/>
          <w:szCs w:val="19"/>
          <w:lang w:eastAsia="el-GR" w:bidi="ar-SA"/>
        </w:rPr>
      </w:pPr>
      <w:r w:rsidRPr="0086626D">
        <w:rPr>
          <w:rFonts w:ascii="Century Gothic" w:eastAsia="Times New Roman" w:hAnsi="Century Gothic" w:cs="Times New Roman"/>
          <w:b/>
          <w:bCs/>
          <w:color w:val="ED037C"/>
          <w:sz w:val="19"/>
          <w:szCs w:val="19"/>
          <w:lang w:eastAsia="el-GR" w:bidi="ar-SA"/>
        </w:rPr>
        <w:t>1η ΗΜΕΡΑ: AΘΗΝΑ – ΚΩΝΣΤΑΝΤΙΝΟΥΠΟΛΗ:</w:t>
      </w:r>
      <w:r w:rsidRPr="0086626D">
        <w:rPr>
          <w:rFonts w:ascii="Century Gothic" w:eastAsia="Times New Roman" w:hAnsi="Century Gothic" w:cs="Times New Roman"/>
          <w:b/>
          <w:bCs/>
          <w:color w:val="ED037C"/>
          <w:sz w:val="19"/>
          <w:szCs w:val="19"/>
          <w:lang w:eastAsia="el-GR" w:bidi="ar-SA"/>
        </w:rPr>
        <w:br/>
      </w:r>
      <w:r w:rsidRPr="0086626D">
        <w:rPr>
          <w:rFonts w:ascii="Century Gothic" w:eastAsia="Times New Roman" w:hAnsi="Century Gothic" w:cs="Times New Roman"/>
          <w:b/>
          <w:bCs/>
          <w:color w:val="222222"/>
          <w:sz w:val="19"/>
          <w:szCs w:val="19"/>
          <w:lang w:eastAsia="el-GR" w:bidi="ar-SA"/>
        </w:rPr>
        <w:t>Καντίκιοϊ –Aρχαία Χαλκηδόνα – Αγία Ευφημία</w:t>
      </w:r>
    </w:p>
    <w:p w14:paraId="48DE2531" w14:textId="40E7E818" w:rsidR="0086626D" w:rsidRPr="0086626D" w:rsidRDefault="0086626D" w:rsidP="0086626D">
      <w:pPr>
        <w:spacing w:after="0" w:line="0" w:lineRule="atLeast"/>
        <w:jc w:val="both"/>
        <w:rPr>
          <w:rFonts w:ascii="Century Gothic" w:eastAsia="Times New Roman" w:hAnsi="Century Gothic" w:cs="Times New Roman"/>
          <w:color w:val="222222"/>
          <w:sz w:val="19"/>
          <w:szCs w:val="19"/>
          <w:lang w:eastAsia="el-GR" w:bidi="ar-SA"/>
        </w:rPr>
      </w:pPr>
      <w:r w:rsidRPr="0086626D">
        <w:rPr>
          <w:rFonts w:ascii="Century Gothic" w:eastAsia="Times New Roman" w:hAnsi="Century Gothic" w:cs="Times New Roman"/>
          <w:color w:val="222222"/>
          <w:sz w:val="19"/>
          <w:szCs w:val="19"/>
          <w:lang w:eastAsia="el-GR" w:bidi="ar-SA"/>
        </w:rPr>
        <w:t>Αναχώρηση από το Ελ. Βενιζέλος. Άφιξη στην Κωνσταντινούπολη, συνάντηση με τον τοπικό Ελληνόφωνο συνοδό/ξεναγό μας. Παίρνoντας τον παραλιακό δρόμο μια εκπληκτική διαδρομή ξεδιπλώνεται μπροστά μας. Η ώρα είναι ιδανική για πέρασμα με λεωφορείο από τον δρόμο της Βαγδάτης και μετά περίπατο στα γραφικά στενά του Καντίκιοϊ, της Αρχαίας Χαλκηδόνας, στην αγορά μπαχαρικών –λαχανικών – παραδοσιακών προϊόντων με τα χίλια χρώματα, στην εκκλησία που έγινε η Οικουμενική Σύνοδος για τον Μονοφυσιτισμό και έγινε το θαύμα της Αγίας Ευφημίας. Αμέσως μετά θα επιβιβαστούμε στο καραβάκι με προορισμό την ευρωπαϊκή πλευρά της Κωνσταντινούπολης, διασχίζοντας τις δύο Ηπείρους από την Ασία στην Ευρώπη!!!Μεταφορά στο ξενοδοχείο μας.Τακτοποίηση τα δωμάτια και διανυκτέρευση.</w:t>
      </w:r>
    </w:p>
    <w:p w14:paraId="0D45ADA8" w14:textId="77777777" w:rsidR="0086626D" w:rsidRPr="0086626D" w:rsidRDefault="0086626D" w:rsidP="0086626D">
      <w:pPr>
        <w:spacing w:after="0" w:line="276" w:lineRule="auto"/>
        <w:jc w:val="both"/>
        <w:rPr>
          <w:rFonts w:ascii="Century Gothic" w:eastAsia="Times New Roman" w:hAnsi="Century Gothic" w:cs="Times New Roman"/>
          <w:color w:val="222222"/>
          <w:sz w:val="19"/>
          <w:szCs w:val="19"/>
          <w:lang w:eastAsia="el-GR" w:bidi="ar-SA"/>
        </w:rPr>
      </w:pPr>
    </w:p>
    <w:p w14:paraId="4523CC3D" w14:textId="77777777" w:rsidR="0086626D" w:rsidRPr="0086626D" w:rsidRDefault="0086626D" w:rsidP="0086626D">
      <w:pPr>
        <w:spacing w:after="0" w:line="276" w:lineRule="auto"/>
        <w:jc w:val="both"/>
        <w:rPr>
          <w:rFonts w:ascii="Century Gothic" w:eastAsia="Times New Roman" w:hAnsi="Century Gothic" w:cs="Times New Roman"/>
          <w:b/>
          <w:bCs/>
          <w:color w:val="ED037C"/>
          <w:sz w:val="19"/>
          <w:szCs w:val="19"/>
          <w:lang w:eastAsia="el-GR" w:bidi="ar-SA"/>
        </w:rPr>
      </w:pPr>
      <w:r w:rsidRPr="0086626D">
        <w:rPr>
          <w:rFonts w:ascii="Century Gothic" w:eastAsia="Times New Roman" w:hAnsi="Century Gothic" w:cs="Times New Roman"/>
          <w:b/>
          <w:bCs/>
          <w:color w:val="ED037C"/>
          <w:sz w:val="19"/>
          <w:szCs w:val="19"/>
          <w:lang w:eastAsia="el-GR" w:bidi="ar-SA"/>
        </w:rPr>
        <w:t>2η ΗΜΕΡΑ: ΚΩΝΣΤΑΝΤΙΝΟΥΠΟΛΗ:</w:t>
      </w:r>
    </w:p>
    <w:p w14:paraId="2A69ACD8" w14:textId="77777777" w:rsidR="00154092" w:rsidRPr="00802B8E" w:rsidRDefault="00154092" w:rsidP="0086626D">
      <w:pPr>
        <w:spacing w:after="0" w:line="0" w:lineRule="atLeast"/>
        <w:jc w:val="both"/>
        <w:rPr>
          <w:rFonts w:ascii="Century Gothic" w:eastAsia="Times New Roman" w:hAnsi="Century Gothic" w:cs="Times New Roman"/>
          <w:b/>
          <w:bCs/>
          <w:color w:val="222222"/>
          <w:sz w:val="19"/>
          <w:szCs w:val="19"/>
          <w:lang w:eastAsia="el-GR" w:bidi="ar-SA"/>
        </w:rPr>
      </w:pPr>
      <w:r w:rsidRPr="00154092">
        <w:rPr>
          <w:rFonts w:ascii="Century Gothic" w:eastAsia="Times New Roman" w:hAnsi="Century Gothic" w:cs="Times New Roman"/>
          <w:b/>
          <w:bCs/>
          <w:color w:val="222222"/>
          <w:sz w:val="19"/>
          <w:szCs w:val="19"/>
          <w:lang w:eastAsia="el-GR" w:bidi="ar-SA"/>
        </w:rPr>
        <w:t>Κρουαζιέρα στο Βόσπορο – Ξενάγηση Παλιάς Πόλης (Αγία Σοφία, Μπλε Τζαμί, Βυζαντινός Ιππόδρομος, Βασιλική Κινστέρνα) – Μουσική Παράσταση στο Ζωγράφειο Λύκειο</w:t>
      </w:r>
    </w:p>
    <w:p w14:paraId="0759502D" w14:textId="77777777" w:rsidR="00154092" w:rsidRPr="00154092" w:rsidRDefault="00154092" w:rsidP="00154092">
      <w:pPr>
        <w:spacing w:after="0" w:line="0" w:lineRule="atLeast"/>
        <w:jc w:val="both"/>
        <w:rPr>
          <w:rFonts w:ascii="Century Gothic" w:eastAsia="Times New Roman" w:hAnsi="Century Gothic" w:cs="Times New Roman"/>
          <w:color w:val="222222"/>
          <w:sz w:val="19"/>
          <w:szCs w:val="19"/>
          <w:lang w:eastAsia="el-GR" w:bidi="ar-SA"/>
        </w:rPr>
      </w:pPr>
      <w:r w:rsidRPr="00154092">
        <w:rPr>
          <w:rFonts w:ascii="Century Gothic" w:eastAsia="Times New Roman" w:hAnsi="Century Gothic" w:cs="Times New Roman"/>
          <w:color w:val="222222"/>
          <w:sz w:val="19"/>
          <w:szCs w:val="19"/>
          <w:lang w:eastAsia="el-GR" w:bidi="ar-SA"/>
        </w:rPr>
        <w:t>Πρόγευμα και ξεκινάμε την περιπατητική ξενάγηση στην περιοχή του Πέρα. Κατηφορίζουμε για την κρουαζιέρα στον Βόσπορο. Αμέσως μετά αναχώρηση για ξενάγηση στα σημαντικότερα αξιοθέατα της Πόλης. Θα ξεκινήσουμε από το μεγαλύτερο μνημείο του Ελληνισμού και της Χριστιανοσύνης, την Αγία Σοφία. Στη συνέχεια θα επισκεφθούμε τον Βυζαντινό Ιππόδρομο με τον εντυπωσιακό Αιγυπτιακό Οβελίσκο, τον προαύλιο χώρο του θρυλικού Μπλε Τζαμί (Σουλτάναχμετ) και τη Βασιλική Κινστέρνα του Ιουστινιανού με τους εντυπωσιακούς φωτισμούς.</w:t>
      </w:r>
    </w:p>
    <w:p w14:paraId="4F79BDD5" w14:textId="3C17EBF5" w:rsidR="0086626D" w:rsidRPr="0086626D" w:rsidRDefault="00154092" w:rsidP="00154092">
      <w:pPr>
        <w:spacing w:after="0" w:line="0" w:lineRule="atLeast"/>
        <w:jc w:val="both"/>
        <w:rPr>
          <w:rFonts w:ascii="Century Gothic" w:eastAsia="Times New Roman" w:hAnsi="Century Gothic" w:cs="Times New Roman"/>
          <w:color w:val="222222"/>
          <w:sz w:val="19"/>
          <w:szCs w:val="19"/>
          <w:lang w:eastAsia="el-GR" w:bidi="ar-SA"/>
        </w:rPr>
      </w:pPr>
      <w:r w:rsidRPr="00154092">
        <w:rPr>
          <w:rFonts w:ascii="Century Gothic" w:eastAsia="Times New Roman" w:hAnsi="Century Gothic" w:cs="Times New Roman"/>
          <w:b/>
          <w:bCs/>
          <w:color w:val="222222"/>
          <w:sz w:val="19"/>
          <w:szCs w:val="19"/>
          <w:lang w:eastAsia="el-GR" w:bidi="ar-SA"/>
        </w:rPr>
        <w:t>Το απόγευμα θα μεταβούμε στο ιστορικό Ζωγράφειο Λύκειο</w:t>
      </w:r>
      <w:r w:rsidRPr="00154092">
        <w:rPr>
          <w:rFonts w:ascii="Century Gothic" w:eastAsia="Times New Roman" w:hAnsi="Century Gothic" w:cs="Times New Roman"/>
          <w:color w:val="222222"/>
          <w:sz w:val="19"/>
          <w:szCs w:val="19"/>
          <w:lang w:eastAsia="el-GR" w:bidi="ar-SA"/>
        </w:rPr>
        <w:t>, όπου θα παρακολουθήσουμε τη μοναδική μουσική παράσταση «Γρηγόρης Μπιθικώτσης 1922–2005 – Και πατέρας και μύθος», βασισμένη στο ομώνυμο βιβλίο της Άννας Μπιθικώτση. Η εκδήλωση πραγματοποιείται υπό την αιγίδα του Οικουμενικού Πατριαρχείου, παρουσία της Α.Θ. Παναγιότητος του Οικουμενικού Πατριάρχου κ.κ. Βαρθολομαίου και είναι αφιερωμένη στα 133 χρόνια από την ίδρυση του Ζωγραφείου Λυκείου. Μετά το τέλος της παράστασης επιστροφή στο ξενοδοχείο και διανυκτέρευση.</w:t>
      </w:r>
    </w:p>
    <w:p w14:paraId="0567710A" w14:textId="77777777" w:rsidR="00154092" w:rsidRPr="00802B8E" w:rsidRDefault="00154092" w:rsidP="0086626D">
      <w:pPr>
        <w:spacing w:after="0" w:line="276" w:lineRule="auto"/>
        <w:rPr>
          <w:rFonts w:ascii="Century Gothic" w:eastAsia="Times New Roman" w:hAnsi="Century Gothic" w:cs="Times New Roman"/>
          <w:b/>
          <w:bCs/>
          <w:color w:val="ED037C"/>
          <w:sz w:val="19"/>
          <w:szCs w:val="19"/>
          <w:lang w:eastAsia="el-GR" w:bidi="ar-SA"/>
        </w:rPr>
      </w:pPr>
    </w:p>
    <w:p w14:paraId="0C746215" w14:textId="7CC3FA54" w:rsidR="0086626D" w:rsidRPr="0086626D" w:rsidRDefault="0086626D" w:rsidP="0086626D">
      <w:pPr>
        <w:spacing w:after="0" w:line="276" w:lineRule="auto"/>
        <w:rPr>
          <w:rFonts w:ascii="Century Gothic" w:eastAsia="Times New Roman" w:hAnsi="Century Gothic" w:cs="Times New Roman"/>
          <w:b/>
          <w:bCs/>
          <w:color w:val="222222"/>
          <w:sz w:val="19"/>
          <w:szCs w:val="19"/>
          <w:lang w:eastAsia="el-GR" w:bidi="ar-SA"/>
        </w:rPr>
      </w:pPr>
      <w:r w:rsidRPr="0086626D">
        <w:rPr>
          <w:rFonts w:ascii="Century Gothic" w:eastAsia="Times New Roman" w:hAnsi="Century Gothic" w:cs="Times New Roman"/>
          <w:b/>
          <w:bCs/>
          <w:color w:val="ED037C"/>
          <w:sz w:val="19"/>
          <w:szCs w:val="19"/>
          <w:lang w:eastAsia="el-GR" w:bidi="ar-SA"/>
        </w:rPr>
        <w:t>3η ΗΜΕΡΑ: ΚΩΝΣΤΑΝΤΙΝΟΥΠΟΛΗ:</w:t>
      </w:r>
      <w:r w:rsidRPr="0086626D">
        <w:rPr>
          <w:rFonts w:ascii="Century Gothic" w:eastAsia="Times New Roman" w:hAnsi="Century Gothic" w:cs="Times New Roman"/>
          <w:b/>
          <w:bCs/>
          <w:color w:val="222222"/>
          <w:sz w:val="19"/>
          <w:szCs w:val="19"/>
          <w:lang w:eastAsia="el-GR" w:bidi="ar-SA"/>
        </w:rPr>
        <w:br/>
        <w:t>Ξενάγηση Ντολμά Μπαχτσέ – Πριγκηπόνησα(Χάλκη – Πρίγκηπο)</w:t>
      </w:r>
    </w:p>
    <w:p w14:paraId="67E380F7" w14:textId="55B1093B" w:rsidR="0086626D" w:rsidRPr="0086626D" w:rsidRDefault="0086626D" w:rsidP="0086626D">
      <w:pPr>
        <w:spacing w:after="0" w:line="276" w:lineRule="auto"/>
        <w:jc w:val="both"/>
        <w:rPr>
          <w:rFonts w:ascii="Century Gothic" w:eastAsia="Times New Roman" w:hAnsi="Century Gothic" w:cs="Times New Roman"/>
          <w:color w:val="222222"/>
          <w:sz w:val="19"/>
          <w:szCs w:val="19"/>
          <w:lang w:eastAsia="el-GR" w:bidi="ar-SA"/>
        </w:rPr>
      </w:pPr>
      <w:r w:rsidRPr="0086626D">
        <w:rPr>
          <w:rFonts w:ascii="Century Gothic" w:eastAsia="Times New Roman" w:hAnsi="Century Gothic" w:cs="Times New Roman"/>
          <w:color w:val="222222"/>
          <w:sz w:val="19"/>
          <w:szCs w:val="19"/>
          <w:lang w:eastAsia="el-GR" w:bidi="ar-SA"/>
        </w:rPr>
        <w:t xml:space="preserve">Μετά το πρόγευμα αναχώρηση για ξενάγηση στο περίφημο οθωμανικό ανάκτορο Ντολμά Μπαχτσέ, το οποίο είναι χτισμένο στα Γαλλικά πρότυπα των Βερσαλλιών. Αμέσως μετά από </w:t>
      </w:r>
      <w:r w:rsidRPr="0086626D">
        <w:rPr>
          <w:rFonts w:ascii="Century Gothic" w:eastAsia="Times New Roman" w:hAnsi="Century Gothic" w:cs="Times New Roman"/>
          <w:color w:val="222222"/>
          <w:sz w:val="19"/>
          <w:szCs w:val="19"/>
          <w:lang w:eastAsia="el-GR" w:bidi="ar-SA"/>
        </w:rPr>
        <w:lastRenderedPageBreak/>
        <w:t>το Καμπατάς  θα επιβιβαστούμε σε πλοίο για να επισκεφθούμε τα Πριγκηπόνησα. Η πρώτη στάση μας θα γίνει στη Χάλκη με την περίφημη Θεολογική Σχολή και την Ιερά Μονή της Αγίας Τριάδας στο λόφο της Ελπίδας. Στη συνέχεια θα επισκεφθούμε την Πρίγκηπο.</w:t>
      </w:r>
      <w:r w:rsidR="00D02170" w:rsidRPr="00D02170">
        <w:rPr>
          <w:rFonts w:ascii="Century Gothic" w:eastAsia="Times New Roman" w:hAnsi="Century Gothic" w:cs="Times New Roman"/>
          <w:color w:val="222222"/>
          <w:sz w:val="19"/>
          <w:szCs w:val="19"/>
          <w:lang w:eastAsia="el-GR" w:bidi="ar-SA"/>
        </w:rPr>
        <w:t xml:space="preserve"> </w:t>
      </w:r>
      <w:r w:rsidRPr="00D02170">
        <w:rPr>
          <w:rFonts w:ascii="Century Gothic" w:eastAsia="Times New Roman" w:hAnsi="Century Gothic" w:cs="Times New Roman"/>
          <w:b/>
          <w:bCs/>
          <w:color w:val="222222"/>
          <w:sz w:val="19"/>
          <w:szCs w:val="19"/>
          <w:lang w:eastAsia="el-GR" w:bidi="ar-SA"/>
        </w:rPr>
        <w:t>Γεύμα σε τοπικό παραλιακό εστιατόριο.</w:t>
      </w:r>
      <w:r w:rsidR="00D02170" w:rsidRPr="00D02170">
        <w:rPr>
          <w:rFonts w:ascii="Century Gothic" w:eastAsia="Times New Roman" w:hAnsi="Century Gothic" w:cs="Times New Roman"/>
          <w:b/>
          <w:bCs/>
          <w:color w:val="222222"/>
          <w:sz w:val="19"/>
          <w:szCs w:val="19"/>
          <w:lang w:eastAsia="el-GR" w:bidi="ar-SA"/>
        </w:rPr>
        <w:t xml:space="preserve"> </w:t>
      </w:r>
      <w:r w:rsidRPr="0086626D">
        <w:rPr>
          <w:rFonts w:ascii="Century Gothic" w:eastAsia="Times New Roman" w:hAnsi="Century Gothic" w:cs="Times New Roman"/>
          <w:color w:val="222222"/>
          <w:sz w:val="19"/>
          <w:szCs w:val="19"/>
          <w:lang w:eastAsia="el-GR" w:bidi="ar-SA"/>
        </w:rPr>
        <w:t>Επιστροφή στην πόλη στο ξενοδοχείο μας.Για το βράδυ σας προτείνουμε  διασκέδαση σε παραδοσιακό νυχτερινό κέντρο με ζωντανή ορχήστρα και παραδοσιακούς χορούς της κοιλιάς  (oriental). Διανυκτέρευση.</w:t>
      </w:r>
    </w:p>
    <w:p w14:paraId="1DD76C8F" w14:textId="77777777" w:rsidR="0086626D" w:rsidRPr="0086626D" w:rsidRDefault="0086626D" w:rsidP="0086626D">
      <w:pPr>
        <w:spacing w:after="0" w:line="276" w:lineRule="auto"/>
        <w:jc w:val="both"/>
        <w:rPr>
          <w:rFonts w:ascii="Century Gothic" w:eastAsia="Times New Roman" w:hAnsi="Century Gothic" w:cs="Times New Roman"/>
          <w:color w:val="222222"/>
          <w:sz w:val="19"/>
          <w:szCs w:val="19"/>
          <w:lang w:eastAsia="el-GR" w:bidi="ar-SA"/>
        </w:rPr>
      </w:pPr>
    </w:p>
    <w:p w14:paraId="6C6C61D8" w14:textId="77777777" w:rsidR="0086626D" w:rsidRPr="0086626D" w:rsidRDefault="0086626D" w:rsidP="0086626D">
      <w:pPr>
        <w:spacing w:after="0" w:line="0" w:lineRule="atLeast"/>
        <w:jc w:val="both"/>
        <w:rPr>
          <w:rFonts w:ascii="Century Gothic" w:eastAsia="Times New Roman" w:hAnsi="Century Gothic" w:cs="Times New Roman"/>
          <w:b/>
          <w:bCs/>
          <w:color w:val="ED037C"/>
          <w:sz w:val="19"/>
          <w:szCs w:val="19"/>
          <w:lang w:eastAsia="el-GR" w:bidi="ar-SA"/>
        </w:rPr>
      </w:pPr>
      <w:r w:rsidRPr="0086626D">
        <w:rPr>
          <w:rFonts w:ascii="Century Gothic" w:eastAsia="Times New Roman" w:hAnsi="Century Gothic" w:cs="Times New Roman"/>
          <w:b/>
          <w:bCs/>
          <w:color w:val="ED037C"/>
          <w:sz w:val="19"/>
          <w:szCs w:val="19"/>
          <w:lang w:eastAsia="el-GR" w:bidi="ar-SA"/>
        </w:rPr>
        <w:t xml:space="preserve">4η ΗΜΕΡΑ: ΚΩΝΣΤΑΝΤΙΝΟΥΠΟΛΗ – ΑΘΗΝΑ: </w:t>
      </w:r>
    </w:p>
    <w:p w14:paraId="483E3CC8" w14:textId="564A4912" w:rsidR="00010A28" w:rsidRPr="00D76FAF" w:rsidRDefault="00154092" w:rsidP="00010A28">
      <w:pPr>
        <w:spacing w:after="0" w:line="0" w:lineRule="atLeast"/>
        <w:jc w:val="both"/>
        <w:rPr>
          <w:rFonts w:ascii="Century Gothic" w:eastAsia="Times New Roman" w:hAnsi="Century Gothic" w:cs="Times New Roman"/>
          <w:b/>
          <w:bCs/>
          <w:color w:val="222222"/>
          <w:sz w:val="19"/>
          <w:szCs w:val="19"/>
        </w:rPr>
      </w:pPr>
      <w:r w:rsidRPr="00154092">
        <w:rPr>
          <w:rFonts w:ascii="Century Gothic" w:eastAsia="Times New Roman" w:hAnsi="Century Gothic" w:cs="Times New Roman"/>
          <w:b/>
          <w:bCs/>
          <w:color w:val="222222"/>
          <w:sz w:val="19"/>
          <w:szCs w:val="19"/>
        </w:rPr>
        <w:t>Πατριαρχείο – Παναγία Βλαχερνών – Μπαλουκλί – Μονή της Χώρας – Σκεπαστή Αγορά</w:t>
      </w:r>
    </w:p>
    <w:p w14:paraId="16AEA1B8" w14:textId="07132680" w:rsidR="00010A28" w:rsidRPr="00CE78F4" w:rsidRDefault="00154092" w:rsidP="00010A28">
      <w:pPr>
        <w:spacing w:line="0" w:lineRule="atLeast"/>
        <w:jc w:val="both"/>
        <w:rPr>
          <w:rFonts w:ascii="Century Gothic" w:eastAsia="Times New Roman" w:hAnsi="Century Gothic" w:cs="Times New Roman"/>
          <w:color w:val="222222"/>
          <w:sz w:val="19"/>
          <w:szCs w:val="19"/>
        </w:rPr>
      </w:pPr>
      <w:r w:rsidRPr="00154092">
        <w:rPr>
          <w:rFonts w:ascii="Century Gothic" w:eastAsia="Times New Roman" w:hAnsi="Century Gothic" w:cs="Times New Roman"/>
          <w:color w:val="222222"/>
          <w:sz w:val="19"/>
          <w:szCs w:val="19"/>
        </w:rPr>
        <w:t>ετά το πρόγευμα επίσκεψη στο Οικουμενικό Πατριαρχείο στο Φανάρι, την Παναγία των Βλαχερνών, το Μπαλουκλί (Μονή Ζωοδόχου Πηγής) που συνδέεται με τους θρύλους για τα μισοτηγανισμένα ψάρια και την Άλωση της Πόλης. Έπειτα θα επισκεφθούμε τη Μονή της Χώρας, ένα από τα σημαντικότερα βυζαντινά μνημεία της Κωνσταντινούπολης, φημισμένο για τα εξαιρετικά ψηφιδωτά και τις τοιχογραφίες του. Στη συνέχεια θα έχουμε ελεύθερο χρόνο στη Σκεπαστή Αγορά (Καπαλί Τσαρσί) για τις τελευταίες μας αγορές, πριν μεταφερθούμε στο αεροδρόμιο για την πτήση της επιστροφής μας στην Αθήνα.</w:t>
      </w:r>
      <w:r w:rsidR="00010A28">
        <w:rPr>
          <w:rFonts w:ascii="Century Gothic" w:eastAsia="Times New Roman" w:hAnsi="Century Gothic" w:cs="Times New Roman"/>
          <w:color w:val="222222"/>
          <w:sz w:val="19"/>
          <w:szCs w:val="19"/>
        </w:rPr>
        <w:t xml:space="preserve"> </w:t>
      </w:r>
    </w:p>
    <w:p w14:paraId="323E3AAC" w14:textId="77777777" w:rsidR="0086626D" w:rsidRPr="0086626D" w:rsidRDefault="0086626D" w:rsidP="0086626D">
      <w:pPr>
        <w:shd w:val="clear" w:color="auto" w:fill="FFFFFF"/>
        <w:spacing w:before="100" w:beforeAutospacing="1" w:after="0" w:afterAutospacing="1" w:line="240" w:lineRule="auto"/>
        <w:rPr>
          <w:rFonts w:ascii="Century Gothic" w:eastAsia="Times New Roman" w:hAnsi="Century Gothic" w:cs="Times New Roman"/>
          <w:sz w:val="20"/>
          <w:szCs w:val="24"/>
          <w:lang w:eastAsia="el-GR" w:bidi="ar-SA"/>
        </w:rPr>
      </w:pPr>
      <w:r w:rsidRPr="0086626D">
        <w:rPr>
          <w:rFonts w:ascii="Century Gothic" w:eastAsia="Times New Roman" w:hAnsi="Century Gothic" w:cs="Calibri"/>
          <w:b/>
          <w:color w:val="FFFFFF"/>
          <w:szCs w:val="20"/>
          <w:shd w:val="clear" w:color="auto" w:fill="ED037C"/>
          <w:lang w:eastAsia="el-GR" w:bidi="ar-SA"/>
        </w:rPr>
        <w:t>Ταξιδεύουμε με ασφάλεια!</w:t>
      </w:r>
      <w:r w:rsidRPr="0086626D">
        <w:rPr>
          <w:rFonts w:ascii="Century Gothic" w:eastAsia="Times New Roman" w:hAnsi="Century Gothic" w:cs="Calibri"/>
          <w:b/>
          <w:color w:val="ED037C"/>
          <w:sz w:val="20"/>
          <w:szCs w:val="20"/>
          <w:lang w:eastAsia="el-GR" w:bidi="ar-SA"/>
        </w:rPr>
        <w:br/>
      </w:r>
      <w:r w:rsidRPr="0086626D">
        <w:rPr>
          <w:rFonts w:ascii="Century Gothic" w:eastAsia="Times New Roman" w:hAnsi="Century Gothic" w:cs="Calibri"/>
          <w:sz w:val="20"/>
          <w:szCs w:val="20"/>
          <w:lang w:eastAsia="el-GR" w:bidi="ar-SA"/>
        </w:rPr>
        <w:t>Το πακέτο μας περιλαμβάνει τ</w:t>
      </w:r>
      <w:r w:rsidRPr="0086626D">
        <w:rPr>
          <w:rFonts w:ascii="Century Gothic" w:eastAsia="Times New Roman" w:hAnsi="Century Gothic" w:cs="Times New Roman"/>
          <w:sz w:val="20"/>
          <w:szCs w:val="20"/>
          <w:lang w:eastAsia="el-GR" w:bidi="ar-SA"/>
        </w:rPr>
        <w:t>αξιδιωτική ασφάλιση με καλύψεις για: νοσηλεία, ιατροφαρμακευτική περίθαλψη, αποζημίωση από ακύρωση ταξιδιού κ.ά.</w:t>
      </w:r>
    </w:p>
    <w:tbl>
      <w:tblPr>
        <w:tblW w:w="9063"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058"/>
        <w:gridCol w:w="2595"/>
        <w:gridCol w:w="2410"/>
      </w:tblGrid>
      <w:tr w:rsidR="002049D6" w:rsidRPr="0086626D" w14:paraId="7F14BF9B" w14:textId="77777777" w:rsidTr="002049D6">
        <w:trPr>
          <w:trHeight w:val="1118"/>
        </w:trPr>
        <w:tc>
          <w:tcPr>
            <w:tcW w:w="4058" w:type="dxa"/>
            <w:vMerge w:val="restart"/>
            <w:shd w:val="clear" w:color="auto" w:fill="ED037C"/>
            <w:vAlign w:val="center"/>
          </w:tcPr>
          <w:p w14:paraId="185DB83F" w14:textId="77777777" w:rsidR="002049D6" w:rsidRPr="0086626D" w:rsidRDefault="002049D6" w:rsidP="0086626D">
            <w:pPr>
              <w:widowControl w:val="0"/>
              <w:autoSpaceDE w:val="0"/>
              <w:autoSpaceDN w:val="0"/>
              <w:spacing w:after="0" w:line="240" w:lineRule="auto"/>
              <w:jc w:val="center"/>
              <w:rPr>
                <w:rFonts w:ascii="Calibri" w:eastAsia="Verdana" w:hAnsi="Calibri" w:cs="Calibri"/>
                <w:b/>
                <w:color w:val="FFFFFF"/>
                <w:w w:val="95"/>
                <w:sz w:val="28"/>
                <w:lang w:eastAsia="el-GR" w:bidi="ar-SA"/>
              </w:rPr>
            </w:pPr>
            <w:r w:rsidRPr="0086626D">
              <w:rPr>
                <w:rFonts w:ascii="Calibri" w:eastAsia="Verdana" w:hAnsi="Calibri" w:cs="Calibri"/>
                <w:b/>
                <w:color w:val="FFFFFF"/>
                <w:w w:val="95"/>
                <w:sz w:val="28"/>
                <w:lang w:eastAsia="el-GR" w:bidi="ar-SA"/>
              </w:rPr>
              <w:t>ΚΩΝ/ΠΟΛΗ ΑΕΡ.</w:t>
            </w:r>
          </w:p>
          <w:p w14:paraId="5E72019B" w14:textId="77777777" w:rsidR="002049D6" w:rsidRPr="0086626D" w:rsidRDefault="002049D6" w:rsidP="0086626D">
            <w:pPr>
              <w:widowControl w:val="0"/>
              <w:autoSpaceDE w:val="0"/>
              <w:autoSpaceDN w:val="0"/>
              <w:spacing w:after="0" w:line="240" w:lineRule="auto"/>
              <w:jc w:val="center"/>
              <w:rPr>
                <w:rFonts w:ascii="Calibri" w:eastAsia="Verdana" w:hAnsi="Calibri" w:cs="Calibri"/>
                <w:b/>
                <w:color w:val="FFFFFF"/>
                <w:sz w:val="28"/>
                <w:lang w:eastAsia="el-GR" w:bidi="ar-SA"/>
              </w:rPr>
            </w:pPr>
            <w:r w:rsidRPr="0086626D">
              <w:rPr>
                <w:rFonts w:ascii="Calibri" w:eastAsia="Verdana" w:hAnsi="Calibri" w:cs="Calibri"/>
                <w:b/>
                <w:color w:val="FFFFFF"/>
                <w:w w:val="95"/>
                <w:sz w:val="28"/>
                <w:lang w:eastAsia="el-GR" w:bidi="ar-SA"/>
              </w:rPr>
              <w:t>ΤΙΜΗ ΚΑΤ’ ΑΤΟΜΟ:</w:t>
            </w:r>
          </w:p>
        </w:tc>
        <w:tc>
          <w:tcPr>
            <w:tcW w:w="5005" w:type="dxa"/>
            <w:gridSpan w:val="2"/>
            <w:shd w:val="clear" w:color="auto" w:fill="ED037C"/>
            <w:vAlign w:val="center"/>
          </w:tcPr>
          <w:p w14:paraId="56B48467" w14:textId="77777777" w:rsidR="002049D6" w:rsidRPr="0086626D" w:rsidRDefault="002049D6" w:rsidP="0086626D">
            <w:pPr>
              <w:widowControl w:val="0"/>
              <w:autoSpaceDE w:val="0"/>
              <w:autoSpaceDN w:val="0"/>
              <w:spacing w:before="152" w:after="0" w:line="240" w:lineRule="auto"/>
              <w:jc w:val="center"/>
              <w:rPr>
                <w:rFonts w:ascii="Calibri" w:eastAsia="Verdana" w:hAnsi="Calibri" w:cs="Calibri"/>
                <w:b/>
                <w:color w:val="FFFFFF"/>
                <w:sz w:val="28"/>
                <w:lang w:val="en-US" w:eastAsia="el-GR" w:bidi="ar-SA"/>
              </w:rPr>
            </w:pPr>
            <w:r w:rsidRPr="0086626D">
              <w:rPr>
                <w:rFonts w:ascii="Calibri" w:eastAsia="Verdana" w:hAnsi="Calibri" w:cs="Calibri"/>
                <w:b/>
                <w:color w:val="FFFFFF"/>
                <w:sz w:val="28"/>
                <w:lang w:eastAsia="el-GR" w:bidi="ar-SA"/>
              </w:rPr>
              <w:t>4 ΗΜΕΡΕΣ</w:t>
            </w:r>
          </w:p>
        </w:tc>
      </w:tr>
      <w:tr w:rsidR="002049D6" w:rsidRPr="0086626D" w14:paraId="211786BC" w14:textId="77777777" w:rsidTr="002049D6">
        <w:trPr>
          <w:trHeight w:val="741"/>
        </w:trPr>
        <w:tc>
          <w:tcPr>
            <w:tcW w:w="4058" w:type="dxa"/>
            <w:vMerge/>
            <w:shd w:val="clear" w:color="auto" w:fill="ED037C"/>
            <w:vAlign w:val="center"/>
          </w:tcPr>
          <w:p w14:paraId="5A07A574" w14:textId="77777777" w:rsidR="002049D6" w:rsidRPr="0086626D" w:rsidRDefault="002049D6" w:rsidP="0086626D">
            <w:pPr>
              <w:spacing w:after="200" w:line="276" w:lineRule="auto"/>
              <w:jc w:val="center"/>
              <w:rPr>
                <w:rFonts w:ascii="Calibri" w:eastAsia="Times New Roman" w:hAnsi="Calibri" w:cs="Calibri"/>
                <w:color w:val="FFFFFF"/>
                <w:sz w:val="28"/>
                <w:szCs w:val="2"/>
                <w:lang w:eastAsia="el-GR" w:bidi="ar-SA"/>
              </w:rPr>
            </w:pPr>
          </w:p>
        </w:tc>
        <w:tc>
          <w:tcPr>
            <w:tcW w:w="2595" w:type="dxa"/>
            <w:shd w:val="clear" w:color="auto" w:fill="ED037C"/>
            <w:vAlign w:val="center"/>
          </w:tcPr>
          <w:p w14:paraId="72632EA0" w14:textId="77777777" w:rsidR="002049D6" w:rsidRPr="0086626D" w:rsidRDefault="002049D6" w:rsidP="0086626D">
            <w:pPr>
              <w:widowControl w:val="0"/>
              <w:autoSpaceDE w:val="0"/>
              <w:autoSpaceDN w:val="0"/>
              <w:spacing w:before="68" w:after="0" w:line="240" w:lineRule="auto"/>
              <w:ind w:left="45" w:right="35"/>
              <w:jc w:val="center"/>
              <w:rPr>
                <w:rFonts w:ascii="Calibri" w:eastAsia="Verdana" w:hAnsi="Calibri" w:cs="Calibri"/>
                <w:b/>
                <w:color w:val="FFFFFF"/>
                <w:sz w:val="28"/>
                <w:lang w:eastAsia="el-GR" w:bidi="ar-SA"/>
              </w:rPr>
            </w:pPr>
            <w:r w:rsidRPr="0086626D">
              <w:rPr>
                <w:rFonts w:ascii="Calibri" w:eastAsia="Verdana" w:hAnsi="Calibri" w:cs="Calibri"/>
                <w:b/>
                <w:color w:val="FFFFFF"/>
                <w:sz w:val="28"/>
                <w:lang w:eastAsia="el-GR" w:bidi="ar-SA"/>
              </w:rPr>
              <w:t>ΔΙΚΛΙΝΟ</w:t>
            </w:r>
          </w:p>
        </w:tc>
        <w:tc>
          <w:tcPr>
            <w:tcW w:w="2410" w:type="dxa"/>
            <w:shd w:val="clear" w:color="auto" w:fill="ED037C"/>
            <w:vAlign w:val="center"/>
          </w:tcPr>
          <w:p w14:paraId="6200A802" w14:textId="77777777" w:rsidR="002049D6" w:rsidRPr="0086626D" w:rsidRDefault="002049D6" w:rsidP="0086626D">
            <w:pPr>
              <w:widowControl w:val="0"/>
              <w:autoSpaceDE w:val="0"/>
              <w:autoSpaceDN w:val="0"/>
              <w:spacing w:before="68" w:after="0" w:line="240" w:lineRule="auto"/>
              <w:ind w:left="45" w:right="35"/>
              <w:jc w:val="center"/>
              <w:rPr>
                <w:rFonts w:ascii="Calibri" w:eastAsia="Verdana" w:hAnsi="Calibri" w:cs="Calibri"/>
                <w:b/>
                <w:color w:val="FFFFFF"/>
                <w:sz w:val="28"/>
                <w:lang w:eastAsia="el-GR" w:bidi="ar-SA"/>
              </w:rPr>
            </w:pPr>
            <w:r w:rsidRPr="0086626D">
              <w:rPr>
                <w:rFonts w:ascii="Calibri" w:eastAsia="Verdana" w:hAnsi="Calibri" w:cs="Calibri"/>
                <w:b/>
                <w:color w:val="FFFFFF"/>
                <w:sz w:val="28"/>
                <w:lang w:eastAsia="el-GR" w:bidi="ar-SA"/>
              </w:rPr>
              <w:t>ΜΟΝΟΚ.</w:t>
            </w:r>
          </w:p>
        </w:tc>
      </w:tr>
      <w:tr w:rsidR="002049D6" w:rsidRPr="0086626D" w14:paraId="6B7784CA" w14:textId="77777777" w:rsidTr="002049D6">
        <w:trPr>
          <w:trHeight w:val="737"/>
        </w:trPr>
        <w:tc>
          <w:tcPr>
            <w:tcW w:w="4058" w:type="dxa"/>
            <w:vAlign w:val="center"/>
          </w:tcPr>
          <w:p w14:paraId="1E98AD52" w14:textId="6030CB89" w:rsidR="002049D6" w:rsidRPr="0086626D" w:rsidRDefault="002049D6" w:rsidP="002049D6">
            <w:pPr>
              <w:spacing w:after="200" w:line="276" w:lineRule="auto"/>
              <w:jc w:val="center"/>
              <w:rPr>
                <w:rFonts w:ascii="Calibri" w:eastAsia="Times New Roman" w:hAnsi="Calibri" w:cs="Calibri"/>
                <w:b/>
                <w:sz w:val="24"/>
                <w:lang w:val="en-US" w:eastAsia="el-GR" w:bidi="ar-SA"/>
              </w:rPr>
            </w:pPr>
            <w:r>
              <w:rPr>
                <w:rFonts w:ascii="Calibri" w:eastAsia="Times New Roman" w:hAnsi="Calibri" w:cs="Calibri"/>
                <w:b/>
                <w:sz w:val="24"/>
                <w:lang w:val="en-US" w:eastAsia="el-GR" w:bidi="ar-SA"/>
              </w:rPr>
              <w:t>REVIA SQUARE</w:t>
            </w:r>
            <w:r w:rsidRPr="0086626D">
              <w:rPr>
                <w:rFonts w:ascii="Calibri" w:eastAsia="Times New Roman" w:hAnsi="Calibri" w:cs="Calibri"/>
                <w:b/>
                <w:sz w:val="24"/>
                <w:lang w:val="en-US" w:eastAsia="el-GR" w:bidi="ar-SA"/>
              </w:rPr>
              <w:t xml:space="preserve"> 4* (TAKSIM)</w:t>
            </w:r>
          </w:p>
        </w:tc>
        <w:tc>
          <w:tcPr>
            <w:tcW w:w="2595" w:type="dxa"/>
            <w:vAlign w:val="center"/>
          </w:tcPr>
          <w:p w14:paraId="623DE027" w14:textId="477D1A0C" w:rsidR="002049D6" w:rsidRPr="0086626D" w:rsidRDefault="002049D6" w:rsidP="0086626D">
            <w:pPr>
              <w:spacing w:after="200" w:line="276" w:lineRule="auto"/>
              <w:jc w:val="center"/>
              <w:rPr>
                <w:rFonts w:ascii="Calibri" w:eastAsia="Times New Roman" w:hAnsi="Calibri" w:cs="Calibri"/>
                <w:b/>
                <w:sz w:val="24"/>
                <w:lang w:val="en-US" w:eastAsia="el-GR" w:bidi="ar-SA"/>
              </w:rPr>
            </w:pPr>
            <w:r w:rsidRPr="0086626D">
              <w:rPr>
                <w:rFonts w:ascii="Calibri" w:eastAsia="Times New Roman" w:hAnsi="Calibri" w:cs="Calibri"/>
                <w:b/>
                <w:sz w:val="24"/>
                <w:lang w:val="en-US" w:eastAsia="el-GR" w:bidi="ar-SA"/>
              </w:rPr>
              <w:t>5</w:t>
            </w:r>
            <w:r w:rsidR="00154092">
              <w:rPr>
                <w:rFonts w:ascii="Calibri" w:eastAsia="Times New Roman" w:hAnsi="Calibri" w:cs="Calibri"/>
                <w:b/>
                <w:sz w:val="24"/>
                <w:lang w:val="en-US" w:eastAsia="el-GR" w:bidi="ar-SA"/>
              </w:rPr>
              <w:t xml:space="preserve">10 </w:t>
            </w:r>
            <w:r w:rsidRPr="0086626D">
              <w:rPr>
                <w:rFonts w:ascii="Calibri" w:eastAsia="Times New Roman" w:hAnsi="Calibri" w:cs="Calibri"/>
                <w:b/>
                <w:sz w:val="24"/>
                <w:lang w:val="en-US" w:eastAsia="el-GR" w:bidi="ar-SA"/>
              </w:rPr>
              <w:t>€</w:t>
            </w:r>
          </w:p>
        </w:tc>
        <w:tc>
          <w:tcPr>
            <w:tcW w:w="2410" w:type="dxa"/>
            <w:vAlign w:val="center"/>
          </w:tcPr>
          <w:p w14:paraId="7ACD2F4D" w14:textId="32E21CDC" w:rsidR="002049D6" w:rsidRPr="0086626D" w:rsidRDefault="00154092" w:rsidP="0086626D">
            <w:pPr>
              <w:spacing w:after="200" w:line="276" w:lineRule="auto"/>
              <w:jc w:val="center"/>
              <w:rPr>
                <w:rFonts w:ascii="Calibri" w:eastAsia="Times New Roman" w:hAnsi="Calibri" w:cs="Calibri"/>
                <w:b/>
                <w:sz w:val="24"/>
                <w:lang w:eastAsia="el-GR" w:bidi="ar-SA"/>
              </w:rPr>
            </w:pPr>
            <w:r>
              <w:rPr>
                <w:rFonts w:ascii="Calibri" w:eastAsia="Times New Roman" w:hAnsi="Calibri" w:cs="Calibri"/>
                <w:b/>
                <w:sz w:val="24"/>
                <w:lang w:val="en-US" w:eastAsia="el-GR" w:bidi="ar-SA"/>
              </w:rPr>
              <w:t>650</w:t>
            </w:r>
            <w:r w:rsidR="002049D6" w:rsidRPr="0086626D">
              <w:rPr>
                <w:rFonts w:ascii="Calibri" w:eastAsia="Times New Roman" w:hAnsi="Calibri" w:cs="Calibri"/>
                <w:b/>
                <w:sz w:val="24"/>
                <w:lang w:eastAsia="el-GR" w:bidi="ar-SA"/>
              </w:rPr>
              <w:t>€</w:t>
            </w:r>
          </w:p>
        </w:tc>
      </w:tr>
      <w:tr w:rsidR="002049D6" w:rsidRPr="0086626D" w14:paraId="1379F59D" w14:textId="77777777" w:rsidTr="002049D6">
        <w:trPr>
          <w:trHeight w:val="737"/>
        </w:trPr>
        <w:tc>
          <w:tcPr>
            <w:tcW w:w="4058" w:type="dxa"/>
            <w:shd w:val="clear" w:color="auto" w:fill="FFE7F6"/>
            <w:vAlign w:val="center"/>
          </w:tcPr>
          <w:p w14:paraId="632E2B7F" w14:textId="03CEA3A6" w:rsidR="002049D6" w:rsidRPr="0086626D" w:rsidRDefault="002049D6" w:rsidP="002049D6">
            <w:pPr>
              <w:spacing w:after="200" w:line="276" w:lineRule="auto"/>
              <w:jc w:val="center"/>
              <w:rPr>
                <w:rFonts w:ascii="Calibri" w:eastAsia="Times New Roman" w:hAnsi="Calibri" w:cs="Calibri"/>
                <w:b/>
                <w:sz w:val="24"/>
                <w:lang w:val="en-US" w:eastAsia="el-GR" w:bidi="ar-SA"/>
              </w:rPr>
            </w:pPr>
            <w:r>
              <w:rPr>
                <w:rFonts w:ascii="Calibri" w:eastAsia="Times New Roman" w:hAnsi="Calibri" w:cs="Calibri"/>
                <w:b/>
                <w:sz w:val="24"/>
                <w:lang w:val="en-US" w:eastAsia="el-GR" w:bidi="ar-SA"/>
              </w:rPr>
              <w:t>TITANIC CITY</w:t>
            </w:r>
            <w:r w:rsidRPr="0086626D">
              <w:rPr>
                <w:rFonts w:ascii="Calibri" w:eastAsia="Times New Roman" w:hAnsi="Calibri" w:cs="Calibri"/>
                <w:b/>
                <w:sz w:val="24"/>
                <w:lang w:val="en-US" w:eastAsia="el-GR" w:bidi="ar-SA"/>
              </w:rPr>
              <w:t xml:space="preserve"> 4* (TAKSIM)</w:t>
            </w:r>
          </w:p>
        </w:tc>
        <w:tc>
          <w:tcPr>
            <w:tcW w:w="2595" w:type="dxa"/>
            <w:shd w:val="clear" w:color="auto" w:fill="FFE7F6"/>
            <w:vAlign w:val="center"/>
          </w:tcPr>
          <w:p w14:paraId="7D47998C" w14:textId="0A825C20" w:rsidR="002049D6" w:rsidRPr="0086626D" w:rsidRDefault="002049D6" w:rsidP="0086626D">
            <w:pPr>
              <w:spacing w:after="200" w:line="276" w:lineRule="auto"/>
              <w:jc w:val="center"/>
              <w:rPr>
                <w:rFonts w:ascii="Calibri" w:eastAsia="Times New Roman" w:hAnsi="Calibri" w:cs="Calibri"/>
                <w:b/>
                <w:sz w:val="24"/>
                <w:lang w:eastAsia="el-GR" w:bidi="ar-SA"/>
              </w:rPr>
            </w:pPr>
            <w:r w:rsidRPr="0086626D">
              <w:rPr>
                <w:rFonts w:ascii="Calibri" w:eastAsia="Times New Roman" w:hAnsi="Calibri" w:cs="Calibri"/>
                <w:b/>
                <w:sz w:val="24"/>
                <w:lang w:val="en-US" w:eastAsia="el-GR" w:bidi="ar-SA"/>
              </w:rPr>
              <w:t>5</w:t>
            </w:r>
            <w:r w:rsidR="00154092">
              <w:rPr>
                <w:rFonts w:ascii="Calibri" w:eastAsia="Times New Roman" w:hAnsi="Calibri" w:cs="Calibri"/>
                <w:b/>
                <w:sz w:val="24"/>
                <w:lang w:val="en-US" w:eastAsia="el-GR" w:bidi="ar-SA"/>
              </w:rPr>
              <w:t>3</w:t>
            </w:r>
            <w:r w:rsidRPr="0086626D">
              <w:rPr>
                <w:rFonts w:ascii="Calibri" w:eastAsia="Times New Roman" w:hAnsi="Calibri" w:cs="Calibri"/>
                <w:b/>
                <w:sz w:val="24"/>
                <w:lang w:val="en-US" w:eastAsia="el-GR" w:bidi="ar-SA"/>
              </w:rPr>
              <w:t>0</w:t>
            </w:r>
            <w:r w:rsidRPr="0086626D">
              <w:rPr>
                <w:rFonts w:ascii="Calibri" w:eastAsia="Times New Roman" w:hAnsi="Calibri" w:cs="Calibri"/>
                <w:b/>
                <w:sz w:val="24"/>
                <w:lang w:eastAsia="el-GR" w:bidi="ar-SA"/>
              </w:rPr>
              <w:t>€</w:t>
            </w:r>
          </w:p>
        </w:tc>
        <w:tc>
          <w:tcPr>
            <w:tcW w:w="2410" w:type="dxa"/>
            <w:shd w:val="clear" w:color="auto" w:fill="FFE7F6"/>
            <w:vAlign w:val="center"/>
          </w:tcPr>
          <w:p w14:paraId="3EDA9E13" w14:textId="4787118C" w:rsidR="002049D6" w:rsidRPr="0086626D" w:rsidRDefault="00154092" w:rsidP="0086626D">
            <w:pPr>
              <w:spacing w:after="200" w:line="276" w:lineRule="auto"/>
              <w:jc w:val="center"/>
              <w:rPr>
                <w:rFonts w:ascii="Calibri" w:eastAsia="Times New Roman" w:hAnsi="Calibri" w:cs="Calibri"/>
                <w:b/>
                <w:sz w:val="24"/>
                <w:lang w:eastAsia="el-GR" w:bidi="ar-SA"/>
              </w:rPr>
            </w:pPr>
            <w:r>
              <w:rPr>
                <w:rFonts w:ascii="Calibri" w:eastAsia="Times New Roman" w:hAnsi="Calibri" w:cs="Calibri"/>
                <w:b/>
                <w:sz w:val="24"/>
                <w:lang w:val="en-US" w:eastAsia="el-GR" w:bidi="ar-SA"/>
              </w:rPr>
              <w:t>695</w:t>
            </w:r>
            <w:r w:rsidR="002049D6" w:rsidRPr="0086626D">
              <w:rPr>
                <w:rFonts w:ascii="Calibri" w:eastAsia="Times New Roman" w:hAnsi="Calibri" w:cs="Calibri"/>
                <w:b/>
                <w:sz w:val="24"/>
                <w:lang w:eastAsia="el-GR" w:bidi="ar-SA"/>
              </w:rPr>
              <w:t>€</w:t>
            </w:r>
          </w:p>
        </w:tc>
      </w:tr>
      <w:tr w:rsidR="002049D6" w:rsidRPr="0086626D" w14:paraId="73A038CB" w14:textId="77777777" w:rsidTr="002049D6">
        <w:trPr>
          <w:trHeight w:val="614"/>
        </w:trPr>
        <w:tc>
          <w:tcPr>
            <w:tcW w:w="4058" w:type="dxa"/>
            <w:vAlign w:val="center"/>
          </w:tcPr>
          <w:p w14:paraId="48D04E2B" w14:textId="77777777" w:rsidR="002049D6" w:rsidRPr="0086626D" w:rsidRDefault="002049D6" w:rsidP="002049D6">
            <w:pPr>
              <w:spacing w:after="0" w:line="276" w:lineRule="auto"/>
              <w:jc w:val="center"/>
              <w:rPr>
                <w:rFonts w:ascii="Calibri" w:eastAsia="Times New Roman" w:hAnsi="Calibri" w:cs="Calibri"/>
                <w:b/>
                <w:sz w:val="24"/>
                <w:lang w:eastAsia="el-GR" w:bidi="ar-SA"/>
              </w:rPr>
            </w:pPr>
            <w:r w:rsidRPr="0086626D">
              <w:rPr>
                <w:rFonts w:ascii="Calibri" w:eastAsia="Times New Roman" w:hAnsi="Calibri" w:cs="Calibri"/>
                <w:b/>
                <w:sz w:val="24"/>
                <w:lang w:val="en-US" w:eastAsia="el-GR" w:bidi="ar-SA"/>
              </w:rPr>
              <w:t>RADISSON BLU PERA</w:t>
            </w:r>
            <w:r w:rsidRPr="0086626D">
              <w:rPr>
                <w:rFonts w:ascii="Calibri" w:eastAsia="Times New Roman" w:hAnsi="Calibri" w:cs="Calibri"/>
                <w:b/>
                <w:sz w:val="24"/>
                <w:lang w:eastAsia="el-GR" w:bidi="ar-SA"/>
              </w:rPr>
              <w:t xml:space="preserve"> 5* (</w:t>
            </w:r>
            <w:r w:rsidRPr="0086626D">
              <w:rPr>
                <w:rFonts w:ascii="Calibri" w:eastAsia="Times New Roman" w:hAnsi="Calibri" w:cs="Calibri"/>
                <w:b/>
                <w:sz w:val="24"/>
                <w:lang w:val="en-US" w:eastAsia="el-GR" w:bidi="ar-SA"/>
              </w:rPr>
              <w:t>PERA</w:t>
            </w:r>
            <w:r w:rsidRPr="0086626D">
              <w:rPr>
                <w:rFonts w:ascii="Calibri" w:eastAsia="Times New Roman" w:hAnsi="Calibri" w:cs="Calibri"/>
                <w:b/>
                <w:sz w:val="24"/>
                <w:lang w:eastAsia="el-GR" w:bidi="ar-SA"/>
              </w:rPr>
              <w:t>)</w:t>
            </w:r>
          </w:p>
          <w:p w14:paraId="7A53A20E" w14:textId="2968C6E3" w:rsidR="002049D6" w:rsidRPr="0086626D" w:rsidRDefault="002049D6" w:rsidP="002049D6">
            <w:pPr>
              <w:spacing w:after="0" w:line="276" w:lineRule="auto"/>
              <w:jc w:val="center"/>
              <w:rPr>
                <w:rFonts w:ascii="Calibri" w:eastAsia="Times New Roman" w:hAnsi="Calibri" w:cs="Calibri"/>
                <w:b/>
                <w:sz w:val="24"/>
                <w:lang w:eastAsia="el-GR" w:bidi="ar-SA"/>
              </w:rPr>
            </w:pPr>
            <w:r w:rsidRPr="0086626D">
              <w:rPr>
                <w:rFonts w:ascii="Calibri" w:eastAsia="Times New Roman" w:hAnsi="Calibri" w:cs="Calibri"/>
                <w:i/>
                <w:sz w:val="24"/>
                <w:lang w:eastAsia="el-GR" w:bidi="ar-SA"/>
              </w:rPr>
              <w:t>με θέα στον Κεράτιο</w:t>
            </w:r>
          </w:p>
        </w:tc>
        <w:tc>
          <w:tcPr>
            <w:tcW w:w="2595" w:type="dxa"/>
            <w:vAlign w:val="center"/>
          </w:tcPr>
          <w:p w14:paraId="757CFC80" w14:textId="0C63379E" w:rsidR="002049D6" w:rsidRPr="0086626D" w:rsidRDefault="002049D6" w:rsidP="0086626D">
            <w:pPr>
              <w:spacing w:after="0" w:line="276" w:lineRule="auto"/>
              <w:jc w:val="center"/>
              <w:rPr>
                <w:rFonts w:ascii="Calibri" w:eastAsia="Times New Roman" w:hAnsi="Calibri" w:cs="Calibri"/>
                <w:b/>
                <w:sz w:val="24"/>
                <w:lang w:eastAsia="el-GR" w:bidi="ar-SA"/>
              </w:rPr>
            </w:pPr>
            <w:r w:rsidRPr="0086626D">
              <w:rPr>
                <w:rFonts w:ascii="Calibri" w:eastAsia="Times New Roman" w:hAnsi="Calibri" w:cs="Calibri"/>
                <w:b/>
                <w:sz w:val="24"/>
                <w:lang w:val="en-US" w:eastAsia="el-GR" w:bidi="ar-SA"/>
              </w:rPr>
              <w:t>7</w:t>
            </w:r>
            <w:r w:rsidR="00154092">
              <w:rPr>
                <w:rFonts w:ascii="Calibri" w:eastAsia="Times New Roman" w:hAnsi="Calibri" w:cs="Calibri"/>
                <w:b/>
                <w:sz w:val="24"/>
                <w:lang w:val="en-US" w:eastAsia="el-GR" w:bidi="ar-SA"/>
              </w:rPr>
              <w:t>5</w:t>
            </w:r>
            <w:r>
              <w:rPr>
                <w:rFonts w:ascii="Calibri" w:eastAsia="Times New Roman" w:hAnsi="Calibri" w:cs="Calibri"/>
                <w:b/>
                <w:sz w:val="24"/>
                <w:lang w:val="en-US" w:eastAsia="el-GR" w:bidi="ar-SA"/>
              </w:rPr>
              <w:t>5</w:t>
            </w:r>
            <w:r w:rsidRPr="0086626D">
              <w:rPr>
                <w:rFonts w:ascii="Calibri" w:eastAsia="Times New Roman" w:hAnsi="Calibri" w:cs="Calibri"/>
                <w:b/>
                <w:sz w:val="24"/>
                <w:lang w:eastAsia="el-GR" w:bidi="ar-SA"/>
              </w:rPr>
              <w:t>€</w:t>
            </w:r>
          </w:p>
        </w:tc>
        <w:tc>
          <w:tcPr>
            <w:tcW w:w="2410" w:type="dxa"/>
            <w:vAlign w:val="center"/>
          </w:tcPr>
          <w:p w14:paraId="56EFBFCC" w14:textId="5DE78BE9" w:rsidR="002049D6" w:rsidRPr="0086626D" w:rsidRDefault="002049D6" w:rsidP="0086626D">
            <w:pPr>
              <w:spacing w:after="0" w:line="276" w:lineRule="auto"/>
              <w:jc w:val="center"/>
              <w:rPr>
                <w:rFonts w:ascii="Calibri" w:eastAsia="Times New Roman" w:hAnsi="Calibri" w:cs="Calibri"/>
                <w:b/>
                <w:sz w:val="24"/>
                <w:lang w:eastAsia="el-GR" w:bidi="ar-SA"/>
              </w:rPr>
            </w:pPr>
            <w:r w:rsidRPr="0086626D">
              <w:rPr>
                <w:rFonts w:ascii="Calibri" w:eastAsia="Times New Roman" w:hAnsi="Calibri" w:cs="Calibri"/>
                <w:b/>
                <w:sz w:val="24"/>
                <w:lang w:val="en-US" w:eastAsia="el-GR" w:bidi="ar-SA"/>
              </w:rPr>
              <w:t>1.0</w:t>
            </w:r>
            <w:r w:rsidR="00154092">
              <w:rPr>
                <w:rFonts w:ascii="Calibri" w:eastAsia="Times New Roman" w:hAnsi="Calibri" w:cs="Calibri"/>
                <w:b/>
                <w:sz w:val="24"/>
                <w:lang w:val="en-US" w:eastAsia="el-GR" w:bidi="ar-SA"/>
              </w:rPr>
              <w:t>7</w:t>
            </w:r>
            <w:r w:rsidRPr="0086626D">
              <w:rPr>
                <w:rFonts w:ascii="Calibri" w:eastAsia="Times New Roman" w:hAnsi="Calibri" w:cs="Calibri"/>
                <w:b/>
                <w:sz w:val="24"/>
                <w:lang w:val="en-US" w:eastAsia="el-GR" w:bidi="ar-SA"/>
              </w:rPr>
              <w:t>0</w:t>
            </w:r>
            <w:r w:rsidRPr="0086626D">
              <w:rPr>
                <w:rFonts w:ascii="Calibri" w:eastAsia="Times New Roman" w:hAnsi="Calibri" w:cs="Calibri"/>
                <w:b/>
                <w:sz w:val="24"/>
                <w:lang w:eastAsia="el-GR" w:bidi="ar-SA"/>
              </w:rPr>
              <w:t>€</w:t>
            </w:r>
          </w:p>
        </w:tc>
      </w:tr>
      <w:tr w:rsidR="002049D6" w:rsidRPr="0086626D" w14:paraId="278F2B8F" w14:textId="77777777" w:rsidTr="002049D6">
        <w:trPr>
          <w:trHeight w:val="710"/>
        </w:trPr>
        <w:tc>
          <w:tcPr>
            <w:tcW w:w="4058" w:type="dxa"/>
            <w:shd w:val="clear" w:color="auto" w:fill="FFE7F6"/>
            <w:vAlign w:val="center"/>
          </w:tcPr>
          <w:p w14:paraId="64AFACF2" w14:textId="77777777" w:rsidR="002049D6" w:rsidRPr="0086626D" w:rsidRDefault="002049D6" w:rsidP="002049D6">
            <w:pPr>
              <w:spacing w:after="0" w:line="240" w:lineRule="auto"/>
              <w:jc w:val="center"/>
              <w:rPr>
                <w:rFonts w:ascii="Calibri" w:eastAsia="Times New Roman" w:hAnsi="Calibri" w:cs="Calibri"/>
                <w:b/>
                <w:sz w:val="24"/>
                <w:lang w:val="en-US" w:eastAsia="el-GR" w:bidi="ar-SA"/>
              </w:rPr>
            </w:pPr>
            <w:r w:rsidRPr="0086626D">
              <w:rPr>
                <w:rFonts w:ascii="Calibri" w:eastAsia="Times New Roman" w:hAnsi="Calibri" w:cs="Calibri"/>
                <w:b/>
                <w:sz w:val="24"/>
                <w:lang w:val="en-US" w:eastAsia="el-GR" w:bidi="ar-SA"/>
              </w:rPr>
              <w:t>MARMARA</w:t>
            </w:r>
            <w:r w:rsidRPr="0086626D">
              <w:rPr>
                <w:rFonts w:ascii="Calibri" w:eastAsia="Times New Roman" w:hAnsi="Calibri" w:cs="Calibri"/>
                <w:b/>
                <w:sz w:val="24"/>
                <w:lang w:eastAsia="el-GR" w:bidi="ar-SA"/>
              </w:rPr>
              <w:t xml:space="preserve"> </w:t>
            </w:r>
            <w:r w:rsidRPr="0086626D">
              <w:rPr>
                <w:rFonts w:ascii="Calibri" w:eastAsia="Times New Roman" w:hAnsi="Calibri" w:cs="Calibri"/>
                <w:b/>
                <w:sz w:val="24"/>
                <w:lang w:val="en-US" w:eastAsia="el-GR" w:bidi="ar-SA"/>
              </w:rPr>
              <w:t>TAKSIM 5*</w:t>
            </w:r>
          </w:p>
          <w:p w14:paraId="428A9AA7" w14:textId="77777777" w:rsidR="002049D6" w:rsidRPr="0086626D" w:rsidRDefault="002049D6" w:rsidP="002049D6">
            <w:pPr>
              <w:spacing w:after="0" w:line="240" w:lineRule="auto"/>
              <w:jc w:val="center"/>
              <w:rPr>
                <w:rFonts w:ascii="Calibri" w:eastAsia="Times New Roman" w:hAnsi="Calibri" w:cs="Calibri"/>
                <w:b/>
                <w:sz w:val="24"/>
                <w:lang w:val="en-US" w:eastAsia="el-GR" w:bidi="ar-SA"/>
              </w:rPr>
            </w:pPr>
            <w:r w:rsidRPr="0086626D">
              <w:rPr>
                <w:rFonts w:ascii="Calibri" w:eastAsia="Times New Roman" w:hAnsi="Calibri" w:cs="Calibri"/>
                <w:i/>
                <w:sz w:val="24"/>
                <w:lang w:eastAsia="el-GR" w:bidi="ar-SA"/>
              </w:rPr>
              <w:t>Θέα</w:t>
            </w:r>
            <w:r w:rsidRPr="0086626D">
              <w:rPr>
                <w:rFonts w:ascii="Calibri" w:eastAsia="Times New Roman" w:hAnsi="Calibri" w:cs="Calibri"/>
                <w:i/>
                <w:sz w:val="24"/>
                <w:lang w:val="en-US" w:eastAsia="el-GR" w:bidi="ar-SA"/>
              </w:rPr>
              <w:t xml:space="preserve"> </w:t>
            </w:r>
            <w:r w:rsidRPr="0086626D">
              <w:rPr>
                <w:rFonts w:ascii="Calibri" w:eastAsia="Times New Roman" w:hAnsi="Calibri" w:cs="Calibri"/>
                <w:i/>
                <w:sz w:val="24"/>
                <w:lang w:eastAsia="el-GR" w:bidi="ar-SA"/>
              </w:rPr>
              <w:t>πόλης</w:t>
            </w:r>
          </w:p>
        </w:tc>
        <w:tc>
          <w:tcPr>
            <w:tcW w:w="2595" w:type="dxa"/>
            <w:shd w:val="clear" w:color="auto" w:fill="FFE7F6"/>
            <w:vAlign w:val="center"/>
          </w:tcPr>
          <w:p w14:paraId="5A5BD13B" w14:textId="362C79F1" w:rsidR="002049D6" w:rsidRPr="0086626D" w:rsidRDefault="00154092" w:rsidP="0086626D">
            <w:pPr>
              <w:spacing w:after="0" w:line="276" w:lineRule="auto"/>
              <w:jc w:val="center"/>
              <w:rPr>
                <w:rFonts w:ascii="Calibri" w:eastAsia="Times New Roman" w:hAnsi="Calibri" w:cs="Calibri"/>
                <w:b/>
                <w:color w:val="000000"/>
                <w:sz w:val="24"/>
                <w:lang w:eastAsia="el-GR" w:bidi="ar-SA"/>
              </w:rPr>
            </w:pPr>
            <w:r>
              <w:rPr>
                <w:rFonts w:ascii="Calibri" w:eastAsia="Times New Roman" w:hAnsi="Calibri" w:cs="Calibri"/>
                <w:b/>
                <w:color w:val="000000"/>
                <w:sz w:val="24"/>
                <w:lang w:val="en-US" w:eastAsia="el-GR" w:bidi="ar-SA"/>
              </w:rPr>
              <w:t>775</w:t>
            </w:r>
            <w:r w:rsidR="002049D6" w:rsidRPr="0086626D">
              <w:rPr>
                <w:rFonts w:ascii="Calibri" w:eastAsia="Times New Roman" w:hAnsi="Calibri" w:cs="Calibri"/>
                <w:b/>
                <w:color w:val="000000"/>
                <w:sz w:val="24"/>
                <w:lang w:eastAsia="el-GR" w:bidi="ar-SA"/>
              </w:rPr>
              <w:t>€</w:t>
            </w:r>
          </w:p>
        </w:tc>
        <w:tc>
          <w:tcPr>
            <w:tcW w:w="2410" w:type="dxa"/>
            <w:shd w:val="clear" w:color="auto" w:fill="FFE7F6"/>
            <w:vAlign w:val="center"/>
          </w:tcPr>
          <w:p w14:paraId="0F76B91A" w14:textId="0E53D375" w:rsidR="002049D6" w:rsidRPr="0086626D" w:rsidRDefault="002049D6" w:rsidP="0086626D">
            <w:pPr>
              <w:spacing w:after="0" w:line="276" w:lineRule="auto"/>
              <w:jc w:val="center"/>
              <w:rPr>
                <w:rFonts w:ascii="Calibri" w:eastAsia="Times New Roman" w:hAnsi="Calibri" w:cs="Calibri"/>
                <w:b/>
                <w:color w:val="000000"/>
                <w:sz w:val="24"/>
                <w:lang w:eastAsia="el-GR" w:bidi="ar-SA"/>
              </w:rPr>
            </w:pPr>
            <w:r w:rsidRPr="0086626D">
              <w:rPr>
                <w:rFonts w:ascii="Calibri" w:eastAsia="Times New Roman" w:hAnsi="Calibri" w:cs="Calibri"/>
                <w:b/>
                <w:color w:val="000000"/>
                <w:sz w:val="24"/>
                <w:lang w:val="en-US" w:eastAsia="el-GR" w:bidi="ar-SA"/>
              </w:rPr>
              <w:t>1.</w:t>
            </w:r>
            <w:r w:rsidR="00154092">
              <w:rPr>
                <w:rFonts w:ascii="Calibri" w:eastAsia="Times New Roman" w:hAnsi="Calibri" w:cs="Calibri"/>
                <w:b/>
                <w:color w:val="000000"/>
                <w:sz w:val="24"/>
                <w:lang w:val="en-US" w:eastAsia="el-GR" w:bidi="ar-SA"/>
              </w:rPr>
              <w:t>10</w:t>
            </w:r>
            <w:r>
              <w:rPr>
                <w:rFonts w:ascii="Calibri" w:eastAsia="Times New Roman" w:hAnsi="Calibri" w:cs="Calibri"/>
                <w:b/>
                <w:color w:val="000000"/>
                <w:sz w:val="24"/>
                <w:lang w:val="en-US" w:eastAsia="el-GR" w:bidi="ar-SA"/>
              </w:rPr>
              <w:t>5</w:t>
            </w:r>
            <w:r w:rsidRPr="0086626D">
              <w:rPr>
                <w:rFonts w:ascii="Calibri" w:eastAsia="Times New Roman" w:hAnsi="Calibri" w:cs="Calibri"/>
                <w:b/>
                <w:color w:val="000000"/>
                <w:sz w:val="24"/>
                <w:lang w:eastAsia="el-GR" w:bidi="ar-SA"/>
              </w:rPr>
              <w:t>€</w:t>
            </w:r>
          </w:p>
        </w:tc>
      </w:tr>
      <w:tr w:rsidR="002049D6" w:rsidRPr="0086626D" w14:paraId="65E51F0D" w14:textId="77777777" w:rsidTr="002049D6">
        <w:trPr>
          <w:trHeight w:val="510"/>
        </w:trPr>
        <w:tc>
          <w:tcPr>
            <w:tcW w:w="4058" w:type="dxa"/>
            <w:vAlign w:val="center"/>
          </w:tcPr>
          <w:p w14:paraId="3A86DDF3" w14:textId="77777777" w:rsidR="002049D6" w:rsidRPr="0086626D" w:rsidRDefault="002049D6" w:rsidP="002049D6">
            <w:pPr>
              <w:spacing w:after="0" w:line="276" w:lineRule="auto"/>
              <w:jc w:val="center"/>
              <w:rPr>
                <w:rFonts w:ascii="Calibri" w:eastAsia="Times New Roman" w:hAnsi="Calibri" w:cs="Calibri"/>
                <w:b/>
                <w:sz w:val="24"/>
                <w:lang w:val="en-US" w:eastAsia="el-GR" w:bidi="ar-SA"/>
              </w:rPr>
            </w:pPr>
            <w:r w:rsidRPr="0086626D">
              <w:rPr>
                <w:rFonts w:ascii="Calibri" w:eastAsia="Times New Roman" w:hAnsi="Calibri" w:cs="Calibri"/>
                <w:b/>
                <w:sz w:val="24"/>
                <w:lang w:eastAsia="el-GR" w:bidi="ar-SA"/>
              </w:rPr>
              <w:t>ΦΟΡΟΙ ΑΕΡΟΔΡΟΜΙΩΝ</w:t>
            </w:r>
          </w:p>
        </w:tc>
        <w:tc>
          <w:tcPr>
            <w:tcW w:w="2595" w:type="dxa"/>
            <w:vAlign w:val="center"/>
          </w:tcPr>
          <w:p w14:paraId="62FD7450" w14:textId="77777777" w:rsidR="002049D6" w:rsidRPr="0086626D" w:rsidRDefault="002049D6" w:rsidP="0086626D">
            <w:pPr>
              <w:spacing w:after="0" w:line="276" w:lineRule="auto"/>
              <w:jc w:val="center"/>
              <w:rPr>
                <w:rFonts w:ascii="Calibri" w:eastAsia="Times New Roman" w:hAnsi="Calibri" w:cs="Calibri"/>
                <w:b/>
                <w:color w:val="000000"/>
                <w:sz w:val="24"/>
                <w:lang w:val="en-US" w:eastAsia="el-GR" w:bidi="ar-SA"/>
              </w:rPr>
            </w:pPr>
            <w:r w:rsidRPr="0086626D">
              <w:rPr>
                <w:rFonts w:ascii="Calibri" w:eastAsia="Times New Roman" w:hAnsi="Calibri" w:cs="Calibri"/>
                <w:b/>
                <w:color w:val="000000"/>
                <w:sz w:val="24"/>
                <w:lang w:val="en-US" w:eastAsia="el-GR" w:bidi="ar-SA"/>
              </w:rPr>
              <w:t>165€</w:t>
            </w:r>
          </w:p>
        </w:tc>
        <w:tc>
          <w:tcPr>
            <w:tcW w:w="2410" w:type="dxa"/>
            <w:vAlign w:val="center"/>
          </w:tcPr>
          <w:p w14:paraId="30641461" w14:textId="77777777" w:rsidR="002049D6" w:rsidRPr="0086626D" w:rsidRDefault="002049D6" w:rsidP="0086626D">
            <w:pPr>
              <w:spacing w:after="0" w:line="276" w:lineRule="auto"/>
              <w:jc w:val="center"/>
              <w:rPr>
                <w:rFonts w:ascii="Calibri" w:eastAsia="Times New Roman" w:hAnsi="Calibri" w:cs="Calibri"/>
                <w:b/>
                <w:color w:val="000000"/>
                <w:sz w:val="24"/>
                <w:lang w:val="en-US" w:eastAsia="el-GR" w:bidi="ar-SA"/>
              </w:rPr>
            </w:pPr>
            <w:r w:rsidRPr="0086626D">
              <w:rPr>
                <w:rFonts w:ascii="Calibri" w:eastAsia="Times New Roman" w:hAnsi="Calibri" w:cs="Calibri"/>
                <w:b/>
                <w:color w:val="000000"/>
                <w:sz w:val="24"/>
                <w:lang w:val="en-US" w:eastAsia="el-GR" w:bidi="ar-SA"/>
              </w:rPr>
              <w:t>165€</w:t>
            </w:r>
          </w:p>
        </w:tc>
      </w:tr>
    </w:tbl>
    <w:p w14:paraId="21E51FC0" w14:textId="77777777" w:rsidR="0086626D" w:rsidRPr="0086626D" w:rsidRDefault="0086626D" w:rsidP="0086626D">
      <w:pPr>
        <w:spacing w:after="200" w:line="276" w:lineRule="auto"/>
        <w:rPr>
          <w:rFonts w:ascii="Century Gothic" w:eastAsia="Times New Roman" w:hAnsi="Century Gothic" w:cs="Times New Roman"/>
          <w:i/>
          <w:color w:val="222222"/>
          <w:sz w:val="16"/>
          <w:szCs w:val="24"/>
          <w:lang w:eastAsia="el-GR" w:bidi="ar-SA"/>
        </w:rPr>
      </w:pPr>
      <w:r w:rsidRPr="0086626D">
        <w:rPr>
          <w:rFonts w:ascii="Century Gothic" w:eastAsia="Times New Roman" w:hAnsi="Century Gothic" w:cs="Times New Roman"/>
          <w:i/>
          <w:color w:val="222222"/>
          <w:sz w:val="12"/>
          <w:szCs w:val="24"/>
          <w:lang w:val="en-US" w:eastAsia="el-GR" w:bidi="ar-SA"/>
        </w:rPr>
        <w:br/>
      </w:r>
      <w:r w:rsidRPr="0086626D">
        <w:rPr>
          <w:rFonts w:ascii="Century Gothic" w:eastAsia="Times New Roman" w:hAnsi="Century Gothic" w:cs="Calibri Light"/>
          <w:b/>
          <w:color w:val="ED037C"/>
          <w:szCs w:val="24"/>
          <w:lang w:eastAsia="el-GR" w:bidi="ar-SA"/>
        </w:rPr>
        <w:t xml:space="preserve">Σημειώσεις: </w:t>
      </w:r>
    </w:p>
    <w:p w14:paraId="6DFFBD0C" w14:textId="77777777" w:rsidR="0086626D" w:rsidRPr="0086626D" w:rsidRDefault="0086626D" w:rsidP="0086626D">
      <w:pPr>
        <w:numPr>
          <w:ilvl w:val="0"/>
          <w:numId w:val="5"/>
        </w:numPr>
        <w:spacing w:after="200" w:line="276" w:lineRule="auto"/>
        <w:contextualSpacing/>
        <w:rPr>
          <w:rFonts w:ascii="Century Gothic" w:eastAsia="Times New Roman" w:hAnsi="Century Gothic" w:cs="Times New Roman"/>
          <w:i/>
          <w:color w:val="222222"/>
          <w:sz w:val="20"/>
          <w:szCs w:val="20"/>
          <w:lang w:eastAsia="el-GR" w:bidi="ar-SA"/>
        </w:rPr>
      </w:pPr>
      <w:r w:rsidRPr="0086626D">
        <w:rPr>
          <w:rFonts w:ascii="Century Gothic" w:eastAsia="Times New Roman" w:hAnsi="Century Gothic" w:cs="Times New Roman"/>
          <w:i/>
          <w:color w:val="222222"/>
          <w:sz w:val="20"/>
          <w:szCs w:val="20"/>
          <w:lang w:eastAsia="el-GR" w:bidi="ar-SA"/>
        </w:rPr>
        <w:t xml:space="preserve">Όλα τα ξενοδοχεία μας βρίσκονται στην περιοχή της </w:t>
      </w:r>
      <w:proofErr w:type="spellStart"/>
      <w:r w:rsidRPr="0086626D">
        <w:rPr>
          <w:rFonts w:ascii="Century Gothic" w:eastAsia="Times New Roman" w:hAnsi="Century Gothic" w:cs="Times New Roman"/>
          <w:i/>
          <w:color w:val="222222"/>
          <w:sz w:val="20"/>
          <w:szCs w:val="20"/>
          <w:lang w:val="en-US" w:eastAsia="el-GR" w:bidi="ar-SA"/>
        </w:rPr>
        <w:t>Taksim</w:t>
      </w:r>
      <w:proofErr w:type="spellEnd"/>
      <w:r w:rsidRPr="0086626D">
        <w:rPr>
          <w:rFonts w:ascii="Century Gothic" w:eastAsia="Times New Roman" w:hAnsi="Century Gothic" w:cs="Times New Roman"/>
          <w:i/>
          <w:color w:val="222222"/>
          <w:sz w:val="20"/>
          <w:szCs w:val="20"/>
          <w:lang w:eastAsia="el-GR" w:bidi="ar-SA"/>
        </w:rPr>
        <w:t xml:space="preserve"> για να μπορείτε να χαρείτε τα ψώνια σας στην </w:t>
      </w:r>
      <w:proofErr w:type="spellStart"/>
      <w:r w:rsidRPr="0086626D">
        <w:rPr>
          <w:rFonts w:ascii="Century Gothic" w:eastAsia="Times New Roman" w:hAnsi="Century Gothic" w:cs="Times New Roman"/>
          <w:i/>
          <w:color w:val="222222"/>
          <w:sz w:val="20"/>
          <w:szCs w:val="20"/>
          <w:lang w:val="en-US" w:eastAsia="el-GR" w:bidi="ar-SA"/>
        </w:rPr>
        <w:t>Istiklal</w:t>
      </w:r>
      <w:proofErr w:type="spellEnd"/>
      <w:r w:rsidRPr="0086626D">
        <w:rPr>
          <w:rFonts w:ascii="Century Gothic" w:eastAsia="Times New Roman" w:hAnsi="Century Gothic" w:cs="Times New Roman"/>
          <w:i/>
          <w:color w:val="222222"/>
          <w:sz w:val="20"/>
          <w:szCs w:val="20"/>
          <w:lang w:eastAsia="el-GR" w:bidi="ar-SA"/>
        </w:rPr>
        <w:t xml:space="preserve"> και την βόλτα σας στο </w:t>
      </w:r>
      <w:r w:rsidRPr="0086626D">
        <w:rPr>
          <w:rFonts w:ascii="Century Gothic" w:eastAsia="Times New Roman" w:hAnsi="Century Gothic" w:cs="Times New Roman"/>
          <w:i/>
          <w:color w:val="222222"/>
          <w:sz w:val="20"/>
          <w:szCs w:val="20"/>
          <w:lang w:val="en-US" w:eastAsia="el-GR" w:bidi="ar-SA"/>
        </w:rPr>
        <w:t>Pera</w:t>
      </w:r>
    </w:p>
    <w:p w14:paraId="07046D53" w14:textId="3FEDBD78" w:rsidR="0086626D" w:rsidRPr="0086626D" w:rsidRDefault="0086626D" w:rsidP="0086626D">
      <w:pPr>
        <w:numPr>
          <w:ilvl w:val="0"/>
          <w:numId w:val="5"/>
        </w:numPr>
        <w:spacing w:after="200" w:line="276" w:lineRule="auto"/>
        <w:contextualSpacing/>
        <w:rPr>
          <w:rFonts w:ascii="Century Gothic" w:eastAsia="Times New Roman" w:hAnsi="Century Gothic" w:cs="Times New Roman"/>
          <w:i/>
          <w:color w:val="222222"/>
          <w:sz w:val="20"/>
          <w:szCs w:val="20"/>
          <w:lang w:eastAsia="el-GR" w:bidi="ar-SA"/>
        </w:rPr>
      </w:pPr>
      <w:r w:rsidRPr="0086626D">
        <w:rPr>
          <w:rFonts w:ascii="Century Gothic" w:eastAsia="Times New Roman" w:hAnsi="Century Gothic" w:cs="Times New Roman"/>
          <w:i/>
          <w:color w:val="222222"/>
          <w:sz w:val="20"/>
          <w:szCs w:val="20"/>
          <w:lang w:eastAsia="el-GR" w:bidi="ar-SA"/>
        </w:rPr>
        <w:t xml:space="preserve">Στο </w:t>
      </w:r>
      <w:r w:rsidRPr="0086626D">
        <w:rPr>
          <w:rFonts w:ascii="Century Gothic" w:eastAsia="Times New Roman" w:hAnsi="Century Gothic" w:cs="Times New Roman"/>
          <w:i/>
          <w:color w:val="222222"/>
          <w:sz w:val="20"/>
          <w:szCs w:val="20"/>
          <w:lang w:val="en-US" w:eastAsia="el-GR" w:bidi="ar-SA"/>
        </w:rPr>
        <w:t>Marmara</w:t>
      </w:r>
      <w:r w:rsidR="006D5BA3">
        <w:rPr>
          <w:rFonts w:ascii="Century Gothic" w:eastAsia="Times New Roman" w:hAnsi="Century Gothic" w:cs="Times New Roman"/>
          <w:i/>
          <w:color w:val="222222"/>
          <w:sz w:val="20"/>
          <w:szCs w:val="20"/>
          <w:lang w:eastAsia="el-GR" w:bidi="ar-SA"/>
        </w:rPr>
        <w:t xml:space="preserve"> </w:t>
      </w:r>
      <w:r w:rsidRPr="0086626D">
        <w:rPr>
          <w:rFonts w:ascii="Century Gothic" w:eastAsia="Times New Roman" w:hAnsi="Century Gothic" w:cs="Times New Roman"/>
          <w:i/>
          <w:color w:val="222222"/>
          <w:sz w:val="20"/>
          <w:szCs w:val="20"/>
          <w:lang w:val="en-US" w:eastAsia="el-GR" w:bidi="ar-SA"/>
        </w:rPr>
        <w:t>Taksim</w:t>
      </w:r>
      <w:r w:rsidRPr="0086626D">
        <w:rPr>
          <w:rFonts w:ascii="Century Gothic" w:eastAsia="Times New Roman" w:hAnsi="Century Gothic" w:cs="Times New Roman"/>
          <w:i/>
          <w:color w:val="222222"/>
          <w:sz w:val="20"/>
          <w:szCs w:val="20"/>
          <w:lang w:eastAsia="el-GR" w:bidi="ar-SA"/>
        </w:rPr>
        <w:t xml:space="preserve"> 5* μπορείτε να έχετε θέα στο Βόσπορο με επιπλέον +75€</w:t>
      </w:r>
      <w:r w:rsidR="002049D6">
        <w:rPr>
          <w:rFonts w:ascii="Century Gothic" w:eastAsia="Times New Roman" w:hAnsi="Century Gothic" w:cs="Times New Roman"/>
          <w:i/>
          <w:color w:val="222222"/>
          <w:sz w:val="20"/>
          <w:szCs w:val="20"/>
          <w:lang w:eastAsia="el-GR" w:bidi="ar-SA"/>
        </w:rPr>
        <w:t xml:space="preserve"> </w:t>
      </w:r>
      <w:r w:rsidRPr="0086626D">
        <w:rPr>
          <w:rFonts w:ascii="Century Gothic" w:eastAsia="Times New Roman" w:hAnsi="Century Gothic" w:cs="Times New Roman"/>
          <w:i/>
          <w:color w:val="222222"/>
          <w:sz w:val="20"/>
          <w:szCs w:val="20"/>
          <w:lang w:eastAsia="el-GR" w:bidi="ar-SA"/>
        </w:rPr>
        <w:t xml:space="preserve">το άτομο </w:t>
      </w:r>
    </w:p>
    <w:p w14:paraId="19F96A63" w14:textId="77777777" w:rsidR="00010A28" w:rsidRDefault="00010A28" w:rsidP="0086626D">
      <w:pPr>
        <w:spacing w:after="200" w:line="276" w:lineRule="auto"/>
        <w:rPr>
          <w:rFonts w:ascii="Century Gothic" w:eastAsia="Times New Roman" w:hAnsi="Century Gothic" w:cs="Calibri Light"/>
          <w:b/>
          <w:color w:val="ED037C"/>
          <w:szCs w:val="24"/>
          <w:lang w:eastAsia="el-GR" w:bidi="ar-SA"/>
        </w:rPr>
      </w:pPr>
    </w:p>
    <w:p w14:paraId="4FE2B549" w14:textId="5719F5D9" w:rsidR="0086626D" w:rsidRPr="0086626D" w:rsidRDefault="0086626D" w:rsidP="0086626D">
      <w:pPr>
        <w:spacing w:after="200" w:line="276" w:lineRule="auto"/>
        <w:rPr>
          <w:rFonts w:ascii="Calibri" w:eastAsia="Times New Roman" w:hAnsi="Calibri" w:cs="Times New Roman"/>
          <w:sz w:val="24"/>
          <w:lang w:eastAsia="el-GR" w:bidi="ar-SA"/>
        </w:rPr>
      </w:pPr>
      <w:r w:rsidRPr="0086626D">
        <w:rPr>
          <w:rFonts w:ascii="Century Gothic" w:eastAsia="Times New Roman" w:hAnsi="Century Gothic" w:cs="Calibri Light"/>
          <w:b/>
          <w:color w:val="ED037C"/>
          <w:szCs w:val="24"/>
          <w:lang w:eastAsia="el-GR" w:bidi="ar-SA"/>
        </w:rPr>
        <w:t>Περιλαμβάνονται:</w:t>
      </w:r>
    </w:p>
    <w:p w14:paraId="47518AD5" w14:textId="5EAE2869" w:rsidR="0086626D" w:rsidRPr="00010A28" w:rsidRDefault="0086626D" w:rsidP="0086626D">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lang w:eastAsia="el-GR" w:bidi="ar-SA"/>
        </w:rPr>
      </w:pPr>
      <w:r w:rsidRPr="00010A28">
        <w:rPr>
          <w:rFonts w:ascii="Century Gothic" w:eastAsia="Times New Roman" w:hAnsi="Century Gothic" w:cs="Times New Roman"/>
          <w:color w:val="222222"/>
          <w:sz w:val="20"/>
          <w:szCs w:val="20"/>
          <w:lang w:eastAsia="el-GR" w:bidi="ar-SA"/>
        </w:rPr>
        <w:lastRenderedPageBreak/>
        <w:t>Αεροπορικά εισιτήρια οικονομικής θέσης Αθήνα–Κωνσταντινούπολη–Αθήνα</w:t>
      </w:r>
      <w:r w:rsidR="006D5BA3" w:rsidRPr="00010A28">
        <w:rPr>
          <w:rFonts w:ascii="Century Gothic" w:eastAsia="Times New Roman" w:hAnsi="Century Gothic" w:cs="Times New Roman"/>
          <w:color w:val="222222"/>
          <w:sz w:val="20"/>
          <w:szCs w:val="20"/>
          <w:lang w:eastAsia="el-GR" w:bidi="ar-SA"/>
        </w:rPr>
        <w:t xml:space="preserve"> </w:t>
      </w:r>
      <w:r w:rsidRPr="00010A28">
        <w:rPr>
          <w:rFonts w:ascii="Century Gothic" w:eastAsia="Times New Roman" w:hAnsi="Century Gothic" w:cs="Times New Roman"/>
          <w:color w:val="222222"/>
          <w:sz w:val="20"/>
          <w:szCs w:val="20"/>
          <w:lang w:eastAsia="el-GR" w:bidi="ar-SA"/>
        </w:rPr>
        <w:t xml:space="preserve">με </w:t>
      </w:r>
      <w:r w:rsidRPr="00010A28">
        <w:rPr>
          <w:rFonts w:ascii="Century Gothic" w:eastAsia="Times New Roman" w:hAnsi="Century Gothic" w:cs="Times New Roman"/>
          <w:color w:val="222222"/>
          <w:sz w:val="20"/>
          <w:szCs w:val="20"/>
          <w:lang w:val="en-US" w:eastAsia="el-GR" w:bidi="ar-SA"/>
        </w:rPr>
        <w:t>Aegean</w:t>
      </w:r>
      <w:r w:rsidRPr="00010A28">
        <w:rPr>
          <w:rFonts w:ascii="Century Gothic" w:eastAsia="Times New Roman" w:hAnsi="Century Gothic" w:cs="Times New Roman"/>
          <w:color w:val="222222"/>
          <w:sz w:val="20"/>
          <w:szCs w:val="20"/>
          <w:lang w:eastAsia="el-GR" w:bidi="ar-SA"/>
        </w:rPr>
        <w:t xml:space="preserve"> </w:t>
      </w:r>
      <w:r w:rsidRPr="00010A28">
        <w:rPr>
          <w:rFonts w:ascii="Century Gothic" w:eastAsia="Times New Roman" w:hAnsi="Century Gothic" w:cs="Times New Roman"/>
          <w:color w:val="222222"/>
          <w:sz w:val="20"/>
          <w:szCs w:val="20"/>
          <w:lang w:val="en-US" w:eastAsia="el-GR" w:bidi="ar-SA"/>
        </w:rPr>
        <w:t>Airlines</w:t>
      </w:r>
      <w:r w:rsidR="00010A28" w:rsidRPr="00010A28">
        <w:rPr>
          <w:rFonts w:ascii="Century Gothic" w:eastAsia="Times New Roman" w:hAnsi="Century Gothic" w:cs="Times New Roman"/>
          <w:color w:val="222222"/>
          <w:sz w:val="20"/>
          <w:szCs w:val="20"/>
          <w:lang w:eastAsia="el-GR" w:bidi="ar-SA"/>
        </w:rPr>
        <w:t xml:space="preserve"> </w:t>
      </w:r>
    </w:p>
    <w:p w14:paraId="1E47FB00" w14:textId="4352622D" w:rsidR="0086626D" w:rsidRPr="00010A28" w:rsidRDefault="008B3EE0" w:rsidP="0086626D">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lang w:eastAsia="el-GR" w:bidi="ar-SA"/>
        </w:rPr>
      </w:pPr>
      <w:r>
        <w:rPr>
          <w:rFonts w:ascii="Century Gothic" w:eastAsia="Times New Roman" w:hAnsi="Century Gothic" w:cs="Times New Roman"/>
          <w:color w:val="222222"/>
          <w:sz w:val="20"/>
          <w:szCs w:val="20"/>
          <w:lang w:eastAsia="el-GR" w:bidi="ar-SA"/>
        </w:rPr>
        <w:t>Αποσκευές</w:t>
      </w:r>
      <w:r w:rsidR="002049D6">
        <w:rPr>
          <w:rFonts w:ascii="Century Gothic" w:eastAsia="Times New Roman" w:hAnsi="Century Gothic" w:cs="Times New Roman"/>
          <w:color w:val="222222"/>
          <w:sz w:val="20"/>
          <w:szCs w:val="20"/>
          <w:lang w:eastAsia="el-GR" w:bidi="ar-SA"/>
        </w:rPr>
        <w:t xml:space="preserve"> ανά άτομο</w:t>
      </w:r>
      <w:r w:rsidR="0086626D" w:rsidRPr="00010A28">
        <w:rPr>
          <w:rFonts w:ascii="Century Gothic" w:eastAsia="Times New Roman" w:hAnsi="Century Gothic" w:cs="Times New Roman"/>
          <w:color w:val="222222"/>
          <w:sz w:val="20"/>
          <w:szCs w:val="20"/>
          <w:lang w:eastAsia="el-GR" w:bidi="ar-SA"/>
        </w:rPr>
        <w:t>: 23 κιλά και χειραποσκευή 8 κιλά</w:t>
      </w:r>
      <w:r w:rsidR="00010A28" w:rsidRPr="00010A28">
        <w:rPr>
          <w:rFonts w:ascii="Century Gothic" w:eastAsia="Times New Roman" w:hAnsi="Century Gothic" w:cs="Times New Roman"/>
          <w:color w:val="222222"/>
          <w:sz w:val="20"/>
          <w:szCs w:val="20"/>
          <w:lang w:eastAsia="el-GR" w:bidi="ar-SA"/>
        </w:rPr>
        <w:t xml:space="preserve"> </w:t>
      </w:r>
    </w:p>
    <w:p w14:paraId="4A74FEE0" w14:textId="77777777" w:rsidR="0086626D" w:rsidRPr="00010A28" w:rsidRDefault="0086626D" w:rsidP="0086626D">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lang w:eastAsia="el-GR" w:bidi="ar-SA"/>
        </w:rPr>
      </w:pPr>
      <w:r w:rsidRPr="00010A28">
        <w:rPr>
          <w:rFonts w:ascii="Century Gothic" w:eastAsia="Times New Roman" w:hAnsi="Century Gothic" w:cs="Times New Roman"/>
          <w:color w:val="222222"/>
          <w:sz w:val="20"/>
          <w:szCs w:val="20"/>
          <w:lang w:eastAsia="el-GR" w:bidi="ar-SA"/>
        </w:rPr>
        <w:t>Μεταφορές από και προς το αεροδρόμιο</w:t>
      </w:r>
    </w:p>
    <w:p w14:paraId="0562A2FB" w14:textId="77777777" w:rsidR="0086626D" w:rsidRPr="00D02170" w:rsidRDefault="0086626D" w:rsidP="0086626D">
      <w:pPr>
        <w:numPr>
          <w:ilvl w:val="0"/>
          <w:numId w:val="1"/>
        </w:numPr>
        <w:shd w:val="clear" w:color="auto" w:fill="FFFFFF"/>
        <w:spacing w:before="100" w:beforeAutospacing="1" w:after="0" w:afterAutospacing="1" w:line="240" w:lineRule="auto"/>
        <w:rPr>
          <w:rFonts w:ascii="Century Gothic" w:eastAsia="Times New Roman" w:hAnsi="Century Gothic" w:cs="Times New Roman"/>
          <w:b/>
          <w:bCs/>
          <w:color w:val="222222"/>
          <w:sz w:val="20"/>
          <w:szCs w:val="20"/>
          <w:lang w:eastAsia="el-GR" w:bidi="ar-SA"/>
        </w:rPr>
      </w:pPr>
      <w:r w:rsidRPr="00D02170">
        <w:rPr>
          <w:rFonts w:ascii="Century Gothic" w:eastAsia="Times New Roman" w:hAnsi="Century Gothic" w:cs="Times New Roman"/>
          <w:b/>
          <w:bCs/>
          <w:color w:val="222222"/>
          <w:sz w:val="20"/>
          <w:szCs w:val="20"/>
          <w:lang w:eastAsia="el-GR" w:bidi="ar-SA"/>
        </w:rPr>
        <w:t>Πλήρες πρόγραμμα περιηγήσεων:</w:t>
      </w:r>
    </w:p>
    <w:p w14:paraId="3413353A" w14:textId="77777777" w:rsidR="0086626D"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Ολοήμερη εκδρομή στην αρχοντική Πρίγκηπο και τη Χάλκη με την ξακουστή Θεολογική Σχολή και την Ιερά Μονή της Αγίας Τριάδας στο λόφο της Ελπίδας</w:t>
      </w:r>
    </w:p>
    <w:p w14:paraId="5FEDB4D4" w14:textId="77777777" w:rsidR="0086626D"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Ξενάγηση παλιάς πόλης Αγία Σοφία, Μπλέ Τζαμί (προαύλιο), Βυζαντινό Ιππόδρομο, Βυζαντινό Υδραγωγείο</w:t>
      </w:r>
    </w:p>
    <w:p w14:paraId="3D3F2326" w14:textId="77777777" w:rsidR="0086626D"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 xml:space="preserve">Κρουαζιέρα στον χιλιοτραγουδισμένο Βόσπορο </w:t>
      </w:r>
    </w:p>
    <w:p w14:paraId="22F32C57" w14:textId="77777777" w:rsidR="00010A28"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Επίσκεψη στην Παναγία την Μπαλουκλιώτισσα.</w:t>
      </w:r>
    </w:p>
    <w:p w14:paraId="025AC0B4" w14:textId="00BDB490" w:rsidR="0086626D" w:rsidRPr="00010A28" w:rsidRDefault="00010A28"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Επίσκεψη στη Μονή της Χώρας</w:t>
      </w:r>
      <w:r w:rsidR="0086626D" w:rsidRPr="00010A28">
        <w:rPr>
          <w:rFonts w:ascii="Century Gothic" w:eastAsia="Times New Roman" w:hAnsi="Century Gothic" w:cs="Calibri"/>
          <w:sz w:val="20"/>
          <w:szCs w:val="20"/>
          <w:lang w:eastAsia="el-GR" w:bidi="ar-SA"/>
        </w:rPr>
        <w:t xml:space="preserve"> </w:t>
      </w:r>
    </w:p>
    <w:p w14:paraId="6E9F6944" w14:textId="77777777" w:rsidR="0086626D"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 xml:space="preserve">Επίσκεψη στο Οικουμενικό Πατριαρχείο. </w:t>
      </w:r>
    </w:p>
    <w:p w14:paraId="74965887" w14:textId="77777777" w:rsidR="0086626D"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 xml:space="preserve">Επίσκεψη στην Παναγία των Βλαχερνών. </w:t>
      </w:r>
    </w:p>
    <w:p w14:paraId="46CF2981" w14:textId="77777777" w:rsidR="0086626D" w:rsidRPr="00010A28" w:rsidRDefault="0086626D" w:rsidP="0086626D">
      <w:pPr>
        <w:numPr>
          <w:ilvl w:val="1"/>
          <w:numId w:val="1"/>
        </w:numPr>
        <w:spacing w:before="100" w:beforeAutospacing="1" w:after="100" w:afterAutospacing="1"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Ξεναγηση στην Ασιατική πλευρά (Το Καντίκιοϊ και την Χαλκηδόνα )</w:t>
      </w:r>
    </w:p>
    <w:p w14:paraId="14781A73" w14:textId="77777777" w:rsidR="0086626D" w:rsidRPr="00010A28" w:rsidRDefault="0086626D" w:rsidP="0086626D">
      <w:pPr>
        <w:numPr>
          <w:ilvl w:val="1"/>
          <w:numId w:val="1"/>
        </w:numPr>
        <w:spacing w:after="0" w:line="240" w:lineRule="auto"/>
        <w:rPr>
          <w:rFonts w:ascii="Century Gothic" w:eastAsia="Times New Roman" w:hAnsi="Century Gothic" w:cs="Calibri"/>
          <w:sz w:val="20"/>
          <w:szCs w:val="20"/>
          <w:lang w:eastAsia="el-GR" w:bidi="ar-SA"/>
        </w:rPr>
      </w:pPr>
      <w:r w:rsidRPr="00010A28">
        <w:rPr>
          <w:rFonts w:ascii="Century Gothic" w:eastAsia="Times New Roman" w:hAnsi="Century Gothic" w:cs="Calibri"/>
          <w:sz w:val="20"/>
          <w:szCs w:val="20"/>
          <w:lang w:eastAsia="el-GR" w:bidi="ar-SA"/>
        </w:rPr>
        <w:t>Επίσκεψη στην Σκεπαστή Αγορά ( Capali Carsi)</w:t>
      </w:r>
    </w:p>
    <w:p w14:paraId="5E9B666C" w14:textId="77777777" w:rsidR="0086626D" w:rsidRPr="00010A28" w:rsidRDefault="0086626D" w:rsidP="0086626D">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0"/>
          <w:lang w:eastAsia="el-GR" w:bidi="ar-SA"/>
        </w:rPr>
      </w:pPr>
      <w:r w:rsidRPr="00010A28">
        <w:rPr>
          <w:rFonts w:ascii="Century Gothic" w:eastAsia="Times New Roman" w:hAnsi="Century Gothic" w:cs="Times New Roman"/>
          <w:color w:val="222222"/>
          <w:sz w:val="20"/>
          <w:szCs w:val="20"/>
          <w:lang w:eastAsia="el-GR" w:bidi="ar-SA"/>
        </w:rPr>
        <w:t>Τρεις/Τέσσερις διανυκτερεύσεις με πρωινό στο ξενοδοχείο επιλογής σας</w:t>
      </w:r>
    </w:p>
    <w:p w14:paraId="0AB5235D" w14:textId="77777777" w:rsidR="0086626D" w:rsidRPr="00010A28" w:rsidRDefault="0086626D" w:rsidP="0086626D">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0"/>
          <w:lang w:eastAsia="el-GR" w:bidi="ar-SA"/>
        </w:rPr>
      </w:pPr>
      <w:r w:rsidRPr="00010A28">
        <w:rPr>
          <w:rFonts w:ascii="Century Gothic" w:eastAsia="Times New Roman" w:hAnsi="Century Gothic" w:cs="Times New Roman"/>
          <w:color w:val="222222"/>
          <w:sz w:val="20"/>
          <w:szCs w:val="20"/>
          <w:lang w:eastAsia="el-GR" w:bidi="ar-SA"/>
        </w:rPr>
        <w:t>Φόρος διαμονής</w:t>
      </w:r>
    </w:p>
    <w:p w14:paraId="1223B4E3" w14:textId="77777777" w:rsidR="00010A28" w:rsidRPr="00010A28" w:rsidRDefault="00010A28" w:rsidP="00010A28">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0"/>
        </w:rPr>
      </w:pPr>
      <w:r w:rsidRPr="00010A28">
        <w:rPr>
          <w:rFonts w:ascii="Century Gothic" w:eastAsia="Times New Roman" w:hAnsi="Century Gothic" w:cs="Times New Roman"/>
          <w:color w:val="222222"/>
          <w:sz w:val="20"/>
          <w:szCs w:val="20"/>
        </w:rPr>
        <w:t>1 γευμα στην Πρίγκηπο</w:t>
      </w:r>
    </w:p>
    <w:p w14:paraId="50BE3888" w14:textId="77777777" w:rsidR="00010A28" w:rsidRPr="00D02170" w:rsidRDefault="00010A28" w:rsidP="00010A28">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u w:val="single"/>
        </w:rPr>
      </w:pPr>
      <w:r w:rsidRPr="00D02170">
        <w:rPr>
          <w:rFonts w:ascii="Century Gothic" w:eastAsia="Times New Roman" w:hAnsi="Century Gothic" w:cs="Times New Roman"/>
          <w:color w:val="222222"/>
          <w:sz w:val="20"/>
          <w:szCs w:val="20"/>
          <w:u w:val="single"/>
        </w:rPr>
        <w:t xml:space="preserve">Εισιτήρια πλοιαρίου για τα Πριγκηπόνησα  </w:t>
      </w:r>
    </w:p>
    <w:p w14:paraId="2C8B9D70" w14:textId="77777777" w:rsidR="00010A28" w:rsidRPr="00D02170" w:rsidRDefault="00010A28" w:rsidP="00010A28">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u w:val="single"/>
        </w:rPr>
      </w:pPr>
      <w:r w:rsidRPr="00D02170">
        <w:rPr>
          <w:rFonts w:ascii="Century Gothic" w:eastAsia="Times New Roman" w:hAnsi="Century Gothic" w:cs="Times New Roman"/>
          <w:color w:val="222222"/>
          <w:sz w:val="20"/>
          <w:szCs w:val="20"/>
          <w:u w:val="single"/>
        </w:rPr>
        <w:t>Εισιτήρια πλοιαρίου για τον Βόσπορο</w:t>
      </w:r>
    </w:p>
    <w:p w14:paraId="032397F9" w14:textId="77777777" w:rsidR="00010A28" w:rsidRPr="00010A28" w:rsidRDefault="00010A28" w:rsidP="00010A28">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rPr>
      </w:pPr>
      <w:r w:rsidRPr="00010A28">
        <w:rPr>
          <w:rFonts w:ascii="Century Gothic" w:eastAsia="Times New Roman" w:hAnsi="Century Gothic" w:cs="Times New Roman"/>
          <w:color w:val="222222"/>
          <w:sz w:val="20"/>
          <w:szCs w:val="20"/>
        </w:rPr>
        <w:t xml:space="preserve">Παροχή </w:t>
      </w:r>
      <w:r w:rsidRPr="00010A28">
        <w:rPr>
          <w:rFonts w:ascii="Century Gothic" w:eastAsia="Times New Roman" w:hAnsi="Century Gothic" w:cs="Times New Roman"/>
          <w:color w:val="222222"/>
          <w:sz w:val="20"/>
          <w:szCs w:val="20"/>
          <w:lang w:val="en-US"/>
        </w:rPr>
        <w:t>Wi</w:t>
      </w:r>
      <w:r w:rsidRPr="00010A28">
        <w:rPr>
          <w:rFonts w:ascii="Century Gothic" w:eastAsia="Times New Roman" w:hAnsi="Century Gothic" w:cs="Times New Roman"/>
          <w:color w:val="222222"/>
          <w:sz w:val="20"/>
          <w:szCs w:val="20"/>
        </w:rPr>
        <w:t>-</w:t>
      </w:r>
      <w:r w:rsidRPr="00010A28">
        <w:rPr>
          <w:rFonts w:ascii="Century Gothic" w:eastAsia="Times New Roman" w:hAnsi="Century Gothic" w:cs="Times New Roman"/>
          <w:color w:val="222222"/>
          <w:sz w:val="20"/>
          <w:szCs w:val="20"/>
          <w:lang w:val="en-US"/>
        </w:rPr>
        <w:t>fi</w:t>
      </w:r>
      <w:r w:rsidRPr="00010A28">
        <w:rPr>
          <w:rFonts w:ascii="Century Gothic" w:eastAsia="Times New Roman" w:hAnsi="Century Gothic" w:cs="Times New Roman"/>
          <w:color w:val="222222"/>
          <w:sz w:val="20"/>
          <w:szCs w:val="20"/>
        </w:rPr>
        <w:t xml:space="preserve"> σε όλα τα προαναφερόμενα ξενοδοχεία</w:t>
      </w:r>
    </w:p>
    <w:p w14:paraId="0789ED79" w14:textId="77777777" w:rsidR="00010A28" w:rsidRPr="00010A28" w:rsidRDefault="00010A28" w:rsidP="00010A28">
      <w:pPr>
        <w:numPr>
          <w:ilvl w:val="0"/>
          <w:numId w:val="1"/>
        </w:numPr>
        <w:shd w:val="clear" w:color="auto" w:fill="FFFFFF"/>
        <w:spacing w:before="100" w:beforeAutospacing="1" w:after="0" w:afterAutospacing="1" w:line="240" w:lineRule="auto"/>
        <w:rPr>
          <w:rFonts w:ascii="Century Gothic" w:eastAsia="Times New Roman" w:hAnsi="Century Gothic" w:cs="Times New Roman"/>
          <w:color w:val="222222"/>
          <w:sz w:val="20"/>
          <w:szCs w:val="20"/>
        </w:rPr>
      </w:pPr>
      <w:r w:rsidRPr="00010A28">
        <w:rPr>
          <w:rFonts w:ascii="Century Gothic" w:eastAsia="Times New Roman" w:hAnsi="Century Gothic" w:cs="Times New Roman"/>
          <w:color w:val="222222"/>
          <w:sz w:val="20"/>
          <w:szCs w:val="20"/>
        </w:rPr>
        <w:t>Τοπικός ελληνόφωνος συνοδός/ξεναγός</w:t>
      </w:r>
    </w:p>
    <w:p w14:paraId="5167EF69" w14:textId="77777777" w:rsidR="00010A28" w:rsidRPr="00010A28" w:rsidRDefault="00010A28" w:rsidP="00010A28">
      <w:pPr>
        <w:numPr>
          <w:ilvl w:val="0"/>
          <w:numId w:val="1"/>
        </w:numPr>
        <w:shd w:val="clear" w:color="auto" w:fill="FFFFFF"/>
        <w:spacing w:before="100" w:beforeAutospacing="1" w:after="0" w:afterAutospacing="1" w:line="240" w:lineRule="auto"/>
        <w:rPr>
          <w:rFonts w:ascii="Century Gothic" w:eastAsia="Times New Roman" w:hAnsi="Century Gothic" w:cs="Times New Roman"/>
          <w:b/>
          <w:color w:val="222222"/>
          <w:sz w:val="20"/>
          <w:szCs w:val="20"/>
        </w:rPr>
      </w:pPr>
      <w:r w:rsidRPr="00010A28">
        <w:rPr>
          <w:rFonts w:ascii="Century Gothic" w:eastAsia="Times New Roman" w:hAnsi="Century Gothic" w:cs="Times New Roman"/>
          <w:b/>
          <w:color w:val="222222"/>
          <w:sz w:val="20"/>
          <w:szCs w:val="20"/>
        </w:rPr>
        <w:t>Ταξιδιωτική ασφάλιση με καλύψεις για: νοσηλεία, ιατροφαρμακευτική περίθαλψη, αποζημίωση από ακύρωση ταξιδιού κ.ά.</w:t>
      </w:r>
    </w:p>
    <w:p w14:paraId="4774B65A" w14:textId="1F898EB2" w:rsidR="0086626D" w:rsidRPr="00010A28" w:rsidRDefault="00010A28" w:rsidP="00010A28">
      <w:pPr>
        <w:numPr>
          <w:ilvl w:val="0"/>
          <w:numId w:val="1"/>
        </w:numPr>
        <w:shd w:val="clear" w:color="auto" w:fill="FFFFFF"/>
        <w:spacing w:before="100" w:beforeAutospacing="1" w:after="0" w:afterAutospacing="1" w:line="240" w:lineRule="auto"/>
        <w:rPr>
          <w:rFonts w:ascii="Century Gothic" w:eastAsia="Times New Roman" w:hAnsi="Century Gothic" w:cs="Times New Roman"/>
          <w:b/>
          <w:color w:val="222222"/>
          <w:sz w:val="20"/>
          <w:szCs w:val="20"/>
        </w:rPr>
      </w:pPr>
      <w:r w:rsidRPr="00010A28">
        <w:rPr>
          <w:rFonts w:ascii="Century Gothic" w:eastAsia="Times New Roman" w:hAnsi="Century Gothic" w:cs="Times New Roman"/>
          <w:color w:val="222222"/>
          <w:sz w:val="20"/>
          <w:szCs w:val="20"/>
        </w:rPr>
        <w:t>Ασφάλεια αστικής ευθύνης</w:t>
      </w:r>
    </w:p>
    <w:p w14:paraId="63848637" w14:textId="77777777" w:rsidR="0086626D" w:rsidRPr="0086626D" w:rsidRDefault="0086626D" w:rsidP="0086626D">
      <w:pPr>
        <w:spacing w:after="0" w:line="276" w:lineRule="auto"/>
        <w:rPr>
          <w:rFonts w:ascii="Calibri" w:eastAsia="Times New Roman" w:hAnsi="Calibri" w:cs="Times New Roman"/>
          <w:sz w:val="24"/>
          <w:lang w:eastAsia="el-GR" w:bidi="ar-SA"/>
        </w:rPr>
      </w:pPr>
      <w:r w:rsidRPr="0086626D">
        <w:rPr>
          <w:rFonts w:ascii="Century Gothic" w:eastAsia="Times New Roman" w:hAnsi="Century Gothic" w:cs="Calibri Light"/>
          <w:b/>
          <w:color w:val="ED037C"/>
          <w:szCs w:val="24"/>
          <w:lang w:eastAsia="el-GR" w:bidi="ar-SA"/>
        </w:rPr>
        <w:t>Δεν περιλαμβάνονται:</w:t>
      </w:r>
    </w:p>
    <w:p w14:paraId="6E1DDEEB" w14:textId="77777777" w:rsidR="0086626D" w:rsidRPr="0086626D" w:rsidRDefault="0086626D" w:rsidP="0086626D">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b/>
          <w:color w:val="222222"/>
          <w:sz w:val="20"/>
          <w:szCs w:val="24"/>
          <w:lang w:eastAsia="el-GR" w:bidi="ar-SA"/>
        </w:rPr>
        <w:t>Φόροι αεροδρομίων και επίναυλοι καυσίμων 165€</w:t>
      </w:r>
    </w:p>
    <w:p w14:paraId="0AFDCFA4" w14:textId="77777777" w:rsidR="0086626D" w:rsidRPr="0086626D" w:rsidRDefault="0086626D" w:rsidP="0086626D">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Προαιρετική ασφάλεια EXTRA II της Interamerican με καλύψεις και για COVID-19: 25€ κατ’ άτομο</w:t>
      </w:r>
    </w:p>
    <w:p w14:paraId="46137A34" w14:textId="77777777" w:rsidR="0086626D" w:rsidRPr="0086626D" w:rsidRDefault="0086626D" w:rsidP="0086626D">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Ό,τι δεν αναφέρεται ρητά στα περιλαμβανόμενα</w:t>
      </w:r>
    </w:p>
    <w:p w14:paraId="7443FC7F" w14:textId="77777777" w:rsidR="0086626D" w:rsidRPr="0086626D" w:rsidRDefault="0086626D" w:rsidP="0086626D">
      <w:pPr>
        <w:numPr>
          <w:ilvl w:val="0"/>
          <w:numId w:val="1"/>
        </w:numPr>
        <w:shd w:val="clear" w:color="auto" w:fill="FFFFFF"/>
        <w:spacing w:before="100" w:beforeAutospacing="1" w:after="0" w:line="240" w:lineRule="auto"/>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Φιλοδωρήματα, αχθοφορικά</w:t>
      </w:r>
    </w:p>
    <w:p w14:paraId="6F3A8BA5" w14:textId="77777777" w:rsidR="00585007" w:rsidRDefault="00585007" w:rsidP="0086626D">
      <w:pPr>
        <w:spacing w:after="200" w:line="0" w:lineRule="atLeast"/>
        <w:jc w:val="both"/>
        <w:rPr>
          <w:rFonts w:ascii="Century Gothic" w:eastAsia="Times New Roman" w:hAnsi="Century Gothic" w:cs="Calibri Light"/>
          <w:b/>
          <w:color w:val="ED037C"/>
          <w:szCs w:val="24"/>
          <w:lang w:eastAsia="el-GR" w:bidi="ar-SA"/>
        </w:rPr>
      </w:pPr>
    </w:p>
    <w:p w14:paraId="014003FA" w14:textId="77777777" w:rsidR="0086626D" w:rsidRDefault="0086626D" w:rsidP="0086626D">
      <w:pPr>
        <w:spacing w:after="200" w:line="0" w:lineRule="atLeast"/>
        <w:jc w:val="both"/>
        <w:rPr>
          <w:rFonts w:ascii="Century Gothic" w:eastAsia="Times New Roman" w:hAnsi="Century Gothic" w:cs="Calibri Light"/>
          <w:b/>
          <w:color w:val="ED037C"/>
          <w:szCs w:val="24"/>
          <w:lang w:eastAsia="el-GR" w:bidi="ar-SA"/>
        </w:rPr>
      </w:pPr>
      <w:r w:rsidRPr="0086626D">
        <w:rPr>
          <w:rFonts w:ascii="Century Gothic" w:eastAsia="Times New Roman" w:hAnsi="Century Gothic" w:cs="Calibri Light"/>
          <w:b/>
          <w:color w:val="ED037C"/>
          <w:szCs w:val="24"/>
          <w:lang w:eastAsia="el-GR" w:bidi="ar-SA"/>
        </w:rPr>
        <w:t>Πτήσεις</w:t>
      </w:r>
      <w:r w:rsidRPr="0086626D">
        <w:rPr>
          <w:rFonts w:ascii="Century Gothic" w:eastAsia="Times New Roman" w:hAnsi="Century Gothic" w:cs="Calibri Light"/>
          <w:b/>
          <w:color w:val="ED037C"/>
          <w:szCs w:val="24"/>
          <w:lang w:val="en-US" w:eastAsia="el-GR" w:bidi="ar-SA"/>
        </w:rPr>
        <w:t xml:space="preserve"> Aegean</w:t>
      </w:r>
      <w:r w:rsidRPr="0086626D">
        <w:rPr>
          <w:rFonts w:ascii="Century Gothic" w:eastAsia="Times New Roman" w:hAnsi="Century Gothic" w:cs="Calibri Light"/>
          <w:b/>
          <w:color w:val="ED037C"/>
          <w:szCs w:val="24"/>
          <w:lang w:eastAsia="el-GR" w:bidi="ar-SA"/>
        </w:rPr>
        <w:t xml:space="preserve">: </w:t>
      </w:r>
    </w:p>
    <w:p w14:paraId="755EA475" w14:textId="3AD9B789" w:rsidR="00FC7EAF" w:rsidRPr="002721E7" w:rsidRDefault="002049D6" w:rsidP="00FC7EAF">
      <w:pPr>
        <w:spacing w:after="200" w:line="0" w:lineRule="atLeast"/>
        <w:jc w:val="both"/>
        <w:rPr>
          <w:rFonts w:ascii="Century Gothic" w:eastAsia="Times New Roman" w:hAnsi="Century Gothic" w:cs="Calibri Light"/>
          <w:b/>
          <w:color w:val="000000" w:themeColor="text1"/>
          <w:szCs w:val="24"/>
          <w:lang w:eastAsia="el-GR" w:bidi="ar-SA"/>
        </w:rPr>
      </w:pPr>
      <w:r>
        <w:rPr>
          <w:rFonts w:ascii="Century Gothic" w:eastAsia="Times New Roman" w:hAnsi="Century Gothic" w:cs="Calibri Light"/>
          <w:b/>
          <w:color w:val="000000" w:themeColor="text1"/>
          <w:szCs w:val="24"/>
          <w:lang w:eastAsia="el-GR" w:bidi="ar-SA"/>
        </w:rPr>
        <w:t>19/11</w:t>
      </w:r>
    </w:p>
    <w:p w14:paraId="4AD8087A" w14:textId="01AA7C17" w:rsidR="00FC7EAF" w:rsidRPr="0086626D" w:rsidRDefault="00FC7EAF" w:rsidP="00FC7EAF">
      <w:pPr>
        <w:numPr>
          <w:ilvl w:val="0"/>
          <w:numId w:val="1"/>
        </w:numPr>
        <w:spacing w:after="200" w:line="0" w:lineRule="atLeast"/>
        <w:contextualSpacing/>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ΑΘΗΝΑ-ΚΩΝ/ΠΟΛΗ</w:t>
      </w:r>
      <w:r w:rsidRPr="0086626D">
        <w:rPr>
          <w:rFonts w:ascii="Century Gothic" w:eastAsia="Times New Roman" w:hAnsi="Century Gothic" w:cs="Times New Roman"/>
          <w:color w:val="222222"/>
          <w:sz w:val="20"/>
          <w:szCs w:val="24"/>
          <w:lang w:val="en-US" w:eastAsia="el-GR" w:bidi="ar-SA"/>
        </w:rPr>
        <w:t xml:space="preserve"> (IST)    08</w:t>
      </w:r>
      <w:r w:rsidRPr="0086626D">
        <w:rPr>
          <w:rFonts w:ascii="Century Gothic" w:eastAsia="Times New Roman" w:hAnsi="Century Gothic" w:cs="Times New Roman"/>
          <w:color w:val="222222"/>
          <w:sz w:val="20"/>
          <w:szCs w:val="24"/>
          <w:lang w:eastAsia="el-GR" w:bidi="ar-SA"/>
        </w:rPr>
        <w:t>:</w:t>
      </w:r>
      <w:r w:rsidR="002049D6">
        <w:rPr>
          <w:rFonts w:ascii="Century Gothic" w:eastAsia="Times New Roman" w:hAnsi="Century Gothic" w:cs="Times New Roman"/>
          <w:color w:val="222222"/>
          <w:sz w:val="20"/>
          <w:szCs w:val="24"/>
          <w:lang w:eastAsia="el-GR" w:bidi="ar-SA"/>
        </w:rPr>
        <w:t>05</w:t>
      </w:r>
      <w:r w:rsidRPr="0086626D">
        <w:rPr>
          <w:rFonts w:ascii="Century Gothic" w:eastAsia="Times New Roman" w:hAnsi="Century Gothic" w:cs="Times New Roman"/>
          <w:color w:val="222222"/>
          <w:sz w:val="20"/>
          <w:szCs w:val="24"/>
          <w:lang w:eastAsia="el-GR" w:bidi="ar-SA"/>
        </w:rPr>
        <w:t xml:space="preserve"> – </w:t>
      </w:r>
      <w:r w:rsidR="002049D6">
        <w:rPr>
          <w:rFonts w:ascii="Century Gothic" w:eastAsia="Times New Roman" w:hAnsi="Century Gothic" w:cs="Times New Roman"/>
          <w:color w:val="222222"/>
          <w:sz w:val="20"/>
          <w:szCs w:val="24"/>
          <w:lang w:eastAsia="el-GR" w:bidi="ar-SA"/>
        </w:rPr>
        <w:t>10:35</w:t>
      </w:r>
      <w:r w:rsidRPr="0086626D">
        <w:rPr>
          <w:rFonts w:ascii="Century Gothic" w:eastAsia="Times New Roman" w:hAnsi="Century Gothic" w:cs="Times New Roman"/>
          <w:color w:val="222222"/>
          <w:sz w:val="20"/>
          <w:szCs w:val="24"/>
          <w:lang w:eastAsia="el-GR" w:bidi="ar-SA"/>
        </w:rPr>
        <w:t xml:space="preserve"> </w:t>
      </w:r>
    </w:p>
    <w:p w14:paraId="16E78B7D" w14:textId="77777777" w:rsidR="002049D6" w:rsidRPr="00537023" w:rsidRDefault="002049D6" w:rsidP="002049D6">
      <w:pPr>
        <w:numPr>
          <w:ilvl w:val="0"/>
          <w:numId w:val="1"/>
        </w:numPr>
        <w:spacing w:after="200" w:line="0" w:lineRule="atLeast"/>
        <w:contextualSpacing/>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ΚΩΝ/ΠΟΛΗ</w:t>
      </w:r>
      <w:r w:rsidRPr="0086626D">
        <w:rPr>
          <w:rFonts w:ascii="Century Gothic" w:eastAsia="Times New Roman" w:hAnsi="Century Gothic" w:cs="Times New Roman"/>
          <w:color w:val="222222"/>
          <w:sz w:val="20"/>
          <w:szCs w:val="24"/>
          <w:lang w:val="en-US" w:eastAsia="el-GR" w:bidi="ar-SA"/>
        </w:rPr>
        <w:t xml:space="preserve"> (IST)</w:t>
      </w:r>
      <w:r w:rsidRPr="0086626D">
        <w:rPr>
          <w:rFonts w:ascii="Century Gothic" w:eastAsia="Times New Roman" w:hAnsi="Century Gothic" w:cs="Times New Roman"/>
          <w:color w:val="222222"/>
          <w:sz w:val="20"/>
          <w:szCs w:val="24"/>
          <w:lang w:eastAsia="el-GR" w:bidi="ar-SA"/>
        </w:rPr>
        <w:t xml:space="preserve">-ΑΘΗΝΑ    </w:t>
      </w:r>
      <w:r w:rsidRPr="0086626D">
        <w:rPr>
          <w:rFonts w:ascii="Century Gothic" w:eastAsia="Times New Roman" w:hAnsi="Century Gothic" w:cs="Times New Roman"/>
          <w:color w:val="222222"/>
          <w:sz w:val="20"/>
          <w:szCs w:val="24"/>
          <w:lang w:val="en-US" w:eastAsia="el-GR" w:bidi="ar-SA"/>
        </w:rPr>
        <w:t>2</w:t>
      </w:r>
      <w:r>
        <w:rPr>
          <w:rFonts w:ascii="Century Gothic" w:eastAsia="Times New Roman" w:hAnsi="Century Gothic" w:cs="Times New Roman"/>
          <w:color w:val="222222"/>
          <w:sz w:val="20"/>
          <w:szCs w:val="24"/>
          <w:lang w:eastAsia="el-GR" w:bidi="ar-SA"/>
        </w:rPr>
        <w:t>2</w:t>
      </w:r>
      <w:r w:rsidRPr="0086626D">
        <w:rPr>
          <w:rFonts w:ascii="Century Gothic" w:eastAsia="Times New Roman" w:hAnsi="Century Gothic" w:cs="Times New Roman"/>
          <w:color w:val="222222"/>
          <w:sz w:val="20"/>
          <w:szCs w:val="24"/>
          <w:lang w:eastAsia="el-GR" w:bidi="ar-SA"/>
        </w:rPr>
        <w:t>:</w:t>
      </w:r>
      <w:r>
        <w:rPr>
          <w:rFonts w:ascii="Century Gothic" w:eastAsia="Times New Roman" w:hAnsi="Century Gothic" w:cs="Times New Roman"/>
          <w:color w:val="222222"/>
          <w:sz w:val="20"/>
          <w:szCs w:val="24"/>
          <w:lang w:eastAsia="el-GR" w:bidi="ar-SA"/>
        </w:rPr>
        <w:t>0</w:t>
      </w:r>
      <w:r w:rsidRPr="0086626D">
        <w:rPr>
          <w:rFonts w:ascii="Century Gothic" w:eastAsia="Times New Roman" w:hAnsi="Century Gothic" w:cs="Times New Roman"/>
          <w:color w:val="222222"/>
          <w:sz w:val="20"/>
          <w:szCs w:val="24"/>
          <w:lang w:val="en-US" w:eastAsia="el-GR" w:bidi="ar-SA"/>
        </w:rPr>
        <w:t>0</w:t>
      </w:r>
      <w:r w:rsidRPr="0086626D">
        <w:rPr>
          <w:rFonts w:ascii="Century Gothic" w:eastAsia="Times New Roman" w:hAnsi="Century Gothic" w:cs="Times New Roman"/>
          <w:color w:val="222222"/>
          <w:sz w:val="20"/>
          <w:szCs w:val="24"/>
          <w:lang w:eastAsia="el-GR" w:bidi="ar-SA"/>
        </w:rPr>
        <w:t xml:space="preserve"> – </w:t>
      </w:r>
      <w:r w:rsidRPr="0086626D">
        <w:rPr>
          <w:rFonts w:ascii="Century Gothic" w:eastAsia="Times New Roman" w:hAnsi="Century Gothic" w:cs="Times New Roman"/>
          <w:color w:val="222222"/>
          <w:sz w:val="20"/>
          <w:szCs w:val="24"/>
          <w:lang w:val="en-US" w:eastAsia="el-GR" w:bidi="ar-SA"/>
        </w:rPr>
        <w:t>22</w:t>
      </w:r>
      <w:r w:rsidRPr="0086626D">
        <w:rPr>
          <w:rFonts w:ascii="Century Gothic" w:eastAsia="Times New Roman" w:hAnsi="Century Gothic" w:cs="Times New Roman"/>
          <w:color w:val="222222"/>
          <w:sz w:val="20"/>
          <w:szCs w:val="24"/>
          <w:lang w:eastAsia="el-GR" w:bidi="ar-SA"/>
        </w:rPr>
        <w:t>:2</w:t>
      </w:r>
      <w:r>
        <w:rPr>
          <w:rFonts w:ascii="Century Gothic" w:eastAsia="Times New Roman" w:hAnsi="Century Gothic" w:cs="Times New Roman"/>
          <w:color w:val="222222"/>
          <w:sz w:val="20"/>
          <w:szCs w:val="24"/>
          <w:lang w:eastAsia="el-GR" w:bidi="ar-SA"/>
        </w:rPr>
        <w:t>5</w:t>
      </w:r>
    </w:p>
    <w:p w14:paraId="6B5692EA" w14:textId="77777777" w:rsidR="00585007" w:rsidRPr="00537023" w:rsidRDefault="00585007" w:rsidP="00585007">
      <w:pPr>
        <w:spacing w:after="200" w:line="0" w:lineRule="atLeast"/>
        <w:contextualSpacing/>
        <w:rPr>
          <w:rFonts w:ascii="Century Gothic" w:eastAsia="Times New Roman" w:hAnsi="Century Gothic" w:cs="Times New Roman"/>
          <w:color w:val="222222"/>
          <w:sz w:val="20"/>
          <w:szCs w:val="24"/>
          <w:lang w:val="en-US" w:eastAsia="el-GR" w:bidi="ar-SA"/>
        </w:rPr>
      </w:pPr>
    </w:p>
    <w:p w14:paraId="0CAC1287" w14:textId="77777777" w:rsidR="0086626D" w:rsidRPr="0086626D" w:rsidRDefault="0086626D" w:rsidP="0086626D">
      <w:pPr>
        <w:keepNext/>
        <w:keepLines/>
        <w:spacing w:before="40" w:after="0"/>
        <w:jc w:val="both"/>
        <w:outlineLvl w:val="1"/>
        <w:rPr>
          <w:rFonts w:ascii="Century Gothic" w:eastAsia="Times New Roman" w:hAnsi="Century Gothic" w:cs="Calibri Light"/>
          <w:b/>
          <w:color w:val="ED037C"/>
          <w:szCs w:val="24"/>
          <w:lang w:eastAsia="el-GR" w:bidi="ar-SA"/>
        </w:rPr>
      </w:pPr>
      <w:r w:rsidRPr="0086626D">
        <w:rPr>
          <w:rFonts w:ascii="Century Gothic" w:eastAsia="Times New Roman" w:hAnsi="Century Gothic" w:cs="Calibri Light"/>
          <w:b/>
          <w:color w:val="ED037C"/>
          <w:szCs w:val="24"/>
          <w:lang w:eastAsia="el-GR" w:bidi="ar-SA"/>
        </w:rPr>
        <w:t>Σημείωση:</w:t>
      </w:r>
    </w:p>
    <w:p w14:paraId="404F767F" w14:textId="77777777" w:rsidR="0086626D" w:rsidRPr="0086626D" w:rsidRDefault="0086626D" w:rsidP="0086626D">
      <w:pPr>
        <w:numPr>
          <w:ilvl w:val="0"/>
          <w:numId w:val="2"/>
        </w:numPr>
        <w:spacing w:after="200" w:line="276" w:lineRule="auto"/>
        <w:contextualSpacing/>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Για την καλύτερη εκτέλεση του προγράμματος η ροή μπορεί να διαφοροποιηθεί χωρίς όμως να παραλειφθεί κάτι</w:t>
      </w:r>
    </w:p>
    <w:p w14:paraId="4381BB7B" w14:textId="77777777" w:rsidR="0086626D" w:rsidRPr="0086626D" w:rsidRDefault="0086626D" w:rsidP="0086626D">
      <w:pPr>
        <w:numPr>
          <w:ilvl w:val="0"/>
          <w:numId w:val="2"/>
        </w:numPr>
        <w:spacing w:after="200" w:line="276" w:lineRule="auto"/>
        <w:contextualSpacing/>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Έκπτωση παιδιού έως 12 ετών στο δωμάτιο με δύο ενήλικες -30€</w:t>
      </w:r>
    </w:p>
    <w:p w14:paraId="63023340" w14:textId="77777777" w:rsidR="0086626D" w:rsidRPr="0086626D" w:rsidRDefault="0086626D" w:rsidP="0086626D">
      <w:pPr>
        <w:numPr>
          <w:ilvl w:val="0"/>
          <w:numId w:val="2"/>
        </w:numPr>
        <w:spacing w:after="200" w:line="276" w:lineRule="auto"/>
        <w:contextualSpacing/>
        <w:rPr>
          <w:rFonts w:ascii="Century Gothic" w:eastAsia="Times New Roman" w:hAnsi="Century Gothic" w:cs="Times New Roman"/>
          <w:color w:val="222222"/>
          <w:sz w:val="20"/>
          <w:szCs w:val="24"/>
          <w:lang w:eastAsia="el-GR" w:bidi="ar-SA"/>
        </w:rPr>
      </w:pPr>
      <w:r w:rsidRPr="0086626D">
        <w:rPr>
          <w:rFonts w:ascii="Century Gothic" w:eastAsia="Times New Roman" w:hAnsi="Century Gothic" w:cs="Times New Roman"/>
          <w:color w:val="222222"/>
          <w:sz w:val="20"/>
          <w:szCs w:val="24"/>
          <w:lang w:eastAsia="el-GR" w:bidi="ar-SA"/>
        </w:rPr>
        <w:t>Οι ώρες των πτήσεων είναι τοπικές</w:t>
      </w:r>
    </w:p>
    <w:p w14:paraId="7297CE1D" w14:textId="77777777" w:rsidR="00D02170" w:rsidRPr="008B3EE0" w:rsidRDefault="00D02170" w:rsidP="0086626D">
      <w:pPr>
        <w:spacing w:after="0" w:line="276" w:lineRule="auto"/>
        <w:rPr>
          <w:rFonts w:ascii="Century Gothic" w:eastAsia="Times New Roman" w:hAnsi="Century Gothic" w:cs="Calibri Light"/>
          <w:b/>
          <w:color w:val="ED037C"/>
          <w:szCs w:val="24"/>
          <w:lang w:eastAsia="el-GR" w:bidi="ar-SA"/>
        </w:rPr>
      </w:pPr>
    </w:p>
    <w:p w14:paraId="32DC7F51" w14:textId="77777777" w:rsidR="0086626D" w:rsidRPr="0086626D" w:rsidRDefault="0086626D" w:rsidP="0086626D">
      <w:pPr>
        <w:spacing w:after="0" w:line="276" w:lineRule="auto"/>
        <w:rPr>
          <w:rFonts w:ascii="Century Gothic" w:eastAsia="Times New Roman" w:hAnsi="Century Gothic" w:cs="Calibri Light"/>
          <w:b/>
          <w:color w:val="ED037C"/>
          <w:szCs w:val="24"/>
          <w:lang w:eastAsia="el-GR" w:bidi="ar-SA"/>
        </w:rPr>
      </w:pPr>
      <w:r w:rsidRPr="0086626D">
        <w:rPr>
          <w:rFonts w:ascii="Century Gothic" w:eastAsia="Times New Roman" w:hAnsi="Century Gothic" w:cs="Calibri Light"/>
          <w:b/>
          <w:color w:val="ED037C"/>
          <w:szCs w:val="24"/>
          <w:lang w:eastAsia="el-GR" w:bidi="ar-SA"/>
        </w:rPr>
        <w:t>Κόστος εισόδων σε μουσεία &amp; αρχαιολογικούς χώρους:</w:t>
      </w:r>
    </w:p>
    <w:p w14:paraId="0AB9BF50" w14:textId="77777777" w:rsidR="00010A28" w:rsidRPr="00D02170" w:rsidRDefault="00010A28" w:rsidP="00010A28">
      <w:pPr>
        <w:spacing w:after="0"/>
        <w:rPr>
          <w:rFonts w:ascii="Century Gothic" w:eastAsia="Times New Roman" w:hAnsi="Century Gothic" w:cs="Calibri Light"/>
          <w:sz w:val="20"/>
          <w:szCs w:val="20"/>
        </w:rPr>
      </w:pPr>
    </w:p>
    <w:p w14:paraId="2BE14B5D" w14:textId="6CEAE756" w:rsidR="00010A28" w:rsidRDefault="00010A28" w:rsidP="00010A28">
      <w:pPr>
        <w:spacing w:after="0"/>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Οι Τιμές είναι ανά άτομο (οι τιμές ενδέχεται να αλλάξουν)</w:t>
      </w:r>
    </w:p>
    <w:p w14:paraId="7D1502DA" w14:textId="190632FB" w:rsidR="00010A28" w:rsidRPr="0086626D" w:rsidRDefault="00010A28" w:rsidP="00010A28">
      <w:pPr>
        <w:numPr>
          <w:ilvl w:val="0"/>
          <w:numId w:val="4"/>
        </w:numPr>
        <w:spacing w:after="0" w:line="276" w:lineRule="auto"/>
        <w:contextualSpacing/>
        <w:rPr>
          <w:rFonts w:ascii="Century Gothic" w:eastAsia="Times New Roman" w:hAnsi="Century Gothic" w:cs="Calibri Light"/>
          <w:sz w:val="20"/>
          <w:szCs w:val="20"/>
        </w:rPr>
      </w:pPr>
      <w:r w:rsidRPr="0086626D">
        <w:rPr>
          <w:rFonts w:ascii="Century Gothic" w:eastAsia="Times New Roman" w:hAnsi="Century Gothic" w:cs="Calibri Light"/>
          <w:sz w:val="20"/>
          <w:szCs w:val="20"/>
        </w:rPr>
        <w:lastRenderedPageBreak/>
        <w:t xml:space="preserve">Βυζαντινό </w:t>
      </w:r>
      <w:r w:rsidRPr="0086626D">
        <w:rPr>
          <w:rFonts w:ascii="Century Gothic" w:eastAsia="Times New Roman" w:hAnsi="Century Gothic" w:cs="Century Gothic"/>
          <w:sz w:val="20"/>
          <w:szCs w:val="20"/>
        </w:rPr>
        <w:t>Υδραγωγει</w:t>
      </w:r>
      <w:r w:rsidRPr="0086626D">
        <w:rPr>
          <w:rFonts w:ascii="Century Gothic" w:eastAsia="Times New Roman" w:hAnsi="Century Gothic" w:cs="Calibri Light"/>
          <w:sz w:val="20"/>
          <w:szCs w:val="20"/>
        </w:rPr>
        <w:t>́</w:t>
      </w:r>
      <w:r w:rsidRPr="0086626D">
        <w:rPr>
          <w:rFonts w:ascii="Century Gothic" w:eastAsia="Times New Roman" w:hAnsi="Century Gothic" w:cs="Century Gothic"/>
          <w:sz w:val="20"/>
          <w:szCs w:val="20"/>
        </w:rPr>
        <w:t>ο</w:t>
      </w:r>
      <w:r w:rsidRPr="0086626D">
        <w:rPr>
          <w:rFonts w:ascii="Century Gothic" w:eastAsia="Times New Roman" w:hAnsi="Century Gothic" w:cs="Century Gothic"/>
          <w:sz w:val="20"/>
          <w:szCs w:val="20"/>
          <w:lang w:val="en-US"/>
        </w:rPr>
        <w:t xml:space="preserve"> </w:t>
      </w:r>
      <w:r w:rsidR="00FB48BB">
        <w:rPr>
          <w:rFonts w:ascii="Century Gothic" w:eastAsia="Times New Roman" w:hAnsi="Century Gothic" w:cs="Century Gothic"/>
          <w:sz w:val="20"/>
          <w:szCs w:val="20"/>
          <w:lang w:val="en-US"/>
        </w:rPr>
        <w:t>45</w:t>
      </w:r>
      <w:r w:rsidRPr="0086626D">
        <w:rPr>
          <w:rFonts w:ascii="Century Gothic" w:eastAsia="Times New Roman" w:hAnsi="Century Gothic" w:cs="Century Gothic"/>
          <w:sz w:val="20"/>
          <w:szCs w:val="20"/>
          <w:lang w:val="en-US"/>
        </w:rPr>
        <w:t xml:space="preserve">€ </w:t>
      </w:r>
    </w:p>
    <w:p w14:paraId="2A1B5DC2" w14:textId="34C74490" w:rsidR="00010A28" w:rsidRPr="0086626D" w:rsidRDefault="00010A28" w:rsidP="00010A28">
      <w:pPr>
        <w:numPr>
          <w:ilvl w:val="0"/>
          <w:numId w:val="4"/>
        </w:numPr>
        <w:spacing w:after="0" w:line="276" w:lineRule="auto"/>
        <w:contextualSpacing/>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 xml:space="preserve">Ντολμά Μπαχτσέ </w:t>
      </w:r>
      <w:r w:rsidR="00FB48BB">
        <w:rPr>
          <w:rFonts w:ascii="Century Gothic" w:eastAsia="Times New Roman" w:hAnsi="Century Gothic" w:cs="Calibri Light"/>
          <w:sz w:val="20"/>
          <w:szCs w:val="20"/>
          <w:lang w:val="en-US"/>
        </w:rPr>
        <w:t>45</w:t>
      </w:r>
      <w:r w:rsidRPr="0086626D">
        <w:rPr>
          <w:rFonts w:ascii="Century Gothic" w:eastAsia="Times New Roman" w:hAnsi="Century Gothic" w:cs="Calibri Light"/>
          <w:sz w:val="20"/>
          <w:szCs w:val="20"/>
          <w:lang w:val="en-US"/>
        </w:rPr>
        <w:t xml:space="preserve">€ </w:t>
      </w:r>
    </w:p>
    <w:p w14:paraId="76E898FD" w14:textId="2E6866FF" w:rsidR="00010A28" w:rsidRDefault="00010A28" w:rsidP="00010A28">
      <w:pPr>
        <w:numPr>
          <w:ilvl w:val="0"/>
          <w:numId w:val="4"/>
        </w:numPr>
        <w:spacing w:after="0" w:line="276" w:lineRule="auto"/>
        <w:contextualSpacing/>
        <w:rPr>
          <w:rFonts w:ascii="Century Gothic" w:eastAsia="Times New Roman" w:hAnsi="Century Gothic" w:cs="Calibri Light"/>
          <w:sz w:val="20"/>
          <w:szCs w:val="20"/>
        </w:rPr>
      </w:pPr>
      <w:r w:rsidRPr="0086626D">
        <w:rPr>
          <w:rFonts w:ascii="Century Gothic" w:eastAsia="Times New Roman" w:hAnsi="Century Gothic" w:cs="Calibri Light"/>
          <w:sz w:val="20"/>
          <w:szCs w:val="20"/>
        </w:rPr>
        <w:t xml:space="preserve">Αγια Σοφια (Γυναικωνίτης) </w:t>
      </w:r>
      <w:r w:rsidR="00FB48BB">
        <w:rPr>
          <w:rFonts w:ascii="Century Gothic" w:eastAsia="Times New Roman" w:hAnsi="Century Gothic" w:cs="Calibri Light"/>
          <w:sz w:val="20"/>
          <w:szCs w:val="20"/>
          <w:lang w:val="en-US"/>
        </w:rPr>
        <w:t>30</w:t>
      </w:r>
      <w:r w:rsidRPr="0086626D">
        <w:rPr>
          <w:rFonts w:ascii="Century Gothic" w:eastAsia="Times New Roman" w:hAnsi="Century Gothic" w:cs="Calibri Light"/>
          <w:sz w:val="20"/>
          <w:szCs w:val="20"/>
        </w:rPr>
        <w:t>€</w:t>
      </w:r>
    </w:p>
    <w:p w14:paraId="544226FB" w14:textId="77777777" w:rsidR="00010A28" w:rsidRPr="0086626D" w:rsidRDefault="00010A28" w:rsidP="00010A28">
      <w:pPr>
        <w:numPr>
          <w:ilvl w:val="0"/>
          <w:numId w:val="4"/>
        </w:numPr>
        <w:spacing w:after="0" w:line="276" w:lineRule="auto"/>
        <w:contextualSpacing/>
        <w:rPr>
          <w:rFonts w:ascii="Century Gothic" w:eastAsia="Times New Roman" w:hAnsi="Century Gothic" w:cs="Calibri Light"/>
          <w:sz w:val="20"/>
          <w:szCs w:val="20"/>
        </w:rPr>
      </w:pPr>
      <w:r>
        <w:rPr>
          <w:rFonts w:ascii="Century Gothic" w:eastAsia="Times New Roman" w:hAnsi="Century Gothic" w:cs="Calibri Light"/>
          <w:sz w:val="20"/>
          <w:szCs w:val="20"/>
        </w:rPr>
        <w:t xml:space="preserve">Μονή της Χώρας </w:t>
      </w:r>
      <w:r>
        <w:rPr>
          <w:rFonts w:ascii="Century Gothic" w:eastAsia="Times New Roman" w:hAnsi="Century Gothic" w:cs="Calibri Light"/>
          <w:sz w:val="20"/>
          <w:szCs w:val="20"/>
          <w:lang w:val="en-US"/>
        </w:rPr>
        <w:t>20€</w:t>
      </w:r>
    </w:p>
    <w:p w14:paraId="6EA8D62A" w14:textId="77777777" w:rsidR="00010A28" w:rsidRDefault="00010A28" w:rsidP="00010A28">
      <w:pPr>
        <w:autoSpaceDE w:val="0"/>
        <w:autoSpaceDN w:val="0"/>
        <w:adjustRightInd w:val="0"/>
        <w:spacing w:after="0" w:line="240" w:lineRule="auto"/>
        <w:rPr>
          <w:rFonts w:ascii="Century Gothic" w:eastAsia="Times New Roman" w:hAnsi="Century Gothic" w:cs="Calibri Light"/>
          <w:sz w:val="20"/>
          <w:szCs w:val="20"/>
          <w:lang w:val="en-US"/>
        </w:rPr>
      </w:pPr>
    </w:p>
    <w:p w14:paraId="1F6A7CE9" w14:textId="71914FA1" w:rsidR="00010A28" w:rsidRPr="00010A28" w:rsidRDefault="00010A28" w:rsidP="00010A28">
      <w:pPr>
        <w:autoSpaceDE w:val="0"/>
        <w:autoSpaceDN w:val="0"/>
        <w:adjustRightInd w:val="0"/>
        <w:spacing w:after="0" w:line="240" w:lineRule="auto"/>
        <w:rPr>
          <w:rFonts w:ascii="Century Gothic" w:hAnsi="Century Gothic" w:cs="Calibri Light"/>
          <w:sz w:val="20"/>
          <w:szCs w:val="20"/>
        </w:rPr>
      </w:pPr>
      <w:r w:rsidRPr="00010A28">
        <w:rPr>
          <w:rFonts w:ascii="Century Gothic" w:eastAsia="Times New Roman" w:hAnsi="Century Gothic" w:cs="Calibri Light"/>
          <w:sz w:val="20"/>
          <w:szCs w:val="20"/>
        </w:rPr>
        <w:t>Ηλεκτρικό αμαξίδιο για ανάβαση στη Θεολογική Σχολή στη Χάλκη, 150 Τουρκικές Λίρες</w:t>
      </w:r>
    </w:p>
    <w:p w14:paraId="2C2F9539" w14:textId="77777777" w:rsidR="00662FCD" w:rsidRDefault="00662FCD"/>
    <w:sectPr w:rsidR="00662FCD">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C91E4" w14:textId="77777777" w:rsidR="00654575" w:rsidRDefault="00654575" w:rsidP="00B857E9">
      <w:pPr>
        <w:spacing w:after="0" w:line="240" w:lineRule="auto"/>
      </w:pPr>
      <w:r>
        <w:separator/>
      </w:r>
    </w:p>
  </w:endnote>
  <w:endnote w:type="continuationSeparator" w:id="0">
    <w:p w14:paraId="0C5369BC" w14:textId="77777777" w:rsidR="00654575" w:rsidRDefault="00654575" w:rsidP="00B857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373C2" w14:textId="77777777" w:rsidR="00B857E9" w:rsidRPr="00B857E9" w:rsidRDefault="00B857E9" w:rsidP="00B857E9">
    <w:pPr>
      <w:pStyle w:val="Footer"/>
      <w:jc w:val="center"/>
      <w:rPr>
        <w:rFonts w:ascii="Century Gothic" w:hAnsi="Century Gothic" w:cs="Tahoma"/>
        <w:color w:val="595959"/>
        <w:sz w:val="18"/>
      </w:rPr>
    </w:pPr>
    <w:r w:rsidRPr="00B857E9">
      <w:rPr>
        <w:rFonts w:ascii="Century Gothic" w:hAnsi="Century Gothic" w:cs="Tahoma"/>
        <w:b/>
        <w:color w:val="595959"/>
        <w:sz w:val="18"/>
      </w:rPr>
      <w:t xml:space="preserve">Signature Travel </w:t>
    </w:r>
    <w:r w:rsidRPr="00B857E9">
      <w:rPr>
        <w:rFonts w:ascii="Century Gothic" w:hAnsi="Century Gothic" w:cs="Tahoma"/>
        <w:color w:val="595959"/>
        <w:sz w:val="18"/>
      </w:rPr>
      <w:t>Μητροπόλεως 26 – 28 (1</w:t>
    </w:r>
    <w:r w:rsidRPr="00B857E9">
      <w:rPr>
        <w:rFonts w:ascii="Century Gothic" w:hAnsi="Century Gothic" w:cs="Tahoma"/>
        <w:color w:val="595959"/>
        <w:sz w:val="18"/>
        <w:vertAlign w:val="superscript"/>
      </w:rPr>
      <w:t>ος</w:t>
    </w:r>
    <w:r w:rsidRPr="00B857E9">
      <w:rPr>
        <w:rFonts w:ascii="Century Gothic" w:hAnsi="Century Gothic" w:cs="Tahoma"/>
        <w:color w:val="595959"/>
        <w:sz w:val="18"/>
      </w:rPr>
      <w:t xml:space="preserve"> Όροφος) Σύνταγμα 105 63 Αθήνα</w:t>
    </w:r>
  </w:p>
  <w:p w14:paraId="49CC8E4D" w14:textId="77777777" w:rsidR="00B857E9" w:rsidRPr="00B857E9" w:rsidRDefault="00B857E9" w:rsidP="00B857E9">
    <w:pPr>
      <w:pStyle w:val="Footer"/>
      <w:jc w:val="center"/>
      <w:rPr>
        <w:rFonts w:ascii="Century Gothic" w:hAnsi="Century Gothic" w:cs="Tahoma"/>
        <w:b/>
        <w:color w:val="595959"/>
        <w:sz w:val="18"/>
      </w:rPr>
    </w:pPr>
    <w:r w:rsidRPr="00B857E9">
      <w:rPr>
        <w:rFonts w:ascii="Century Gothic" w:hAnsi="Century Gothic" w:cs="Tahoma"/>
        <w:color w:val="595959"/>
        <w:sz w:val="18"/>
      </w:rPr>
      <w:t>Τηλ.</w:t>
    </w:r>
    <w:r w:rsidRPr="00B857E9">
      <w:rPr>
        <w:rFonts w:ascii="Century Gothic" w:hAnsi="Century Gothic" w:cs="Tahoma"/>
        <w:b/>
        <w:color w:val="595959"/>
        <w:sz w:val="18"/>
      </w:rPr>
      <w:t xml:space="preserve"> 210-3232421, 3245620, 3233440 </w:t>
    </w:r>
  </w:p>
  <w:p w14:paraId="477BFBFC" w14:textId="77777777" w:rsidR="00B857E9" w:rsidRDefault="00B857E9" w:rsidP="00B857E9">
    <w:pPr>
      <w:pStyle w:val="Footer"/>
      <w:jc w:val="center"/>
    </w:pPr>
    <w:proofErr w:type="gramStart"/>
    <w:r w:rsidRPr="00B857E9">
      <w:rPr>
        <w:rFonts w:ascii="Century Gothic" w:hAnsi="Century Gothic" w:cs="Tahoma"/>
        <w:color w:val="595959"/>
        <w:sz w:val="18"/>
        <w:lang w:val="en-US"/>
      </w:rPr>
      <w:t>email</w:t>
    </w:r>
    <w:r w:rsidRPr="00B857E9">
      <w:rPr>
        <w:rFonts w:ascii="Century Gothic" w:hAnsi="Century Gothic" w:cs="Tahoma"/>
        <w:color w:val="595959"/>
        <w:sz w:val="18"/>
      </w:rPr>
      <w:t>:</w:t>
    </w:r>
    <w:r w:rsidRPr="00B857E9">
      <w:rPr>
        <w:rFonts w:ascii="Century Gothic" w:hAnsi="Century Gothic" w:cs="Tahoma"/>
        <w:b/>
        <w:color w:val="595959"/>
        <w:sz w:val="18"/>
        <w:lang w:val="en-US"/>
      </w:rPr>
      <w:t>info</w:t>
    </w:r>
    <w:r w:rsidRPr="00B857E9">
      <w:rPr>
        <w:rFonts w:ascii="Century Gothic" w:hAnsi="Century Gothic" w:cs="Tahoma"/>
        <w:b/>
        <w:color w:val="595959"/>
        <w:sz w:val="18"/>
      </w:rPr>
      <w:t>@</w:t>
    </w:r>
    <w:r w:rsidRPr="00B857E9">
      <w:rPr>
        <w:rFonts w:ascii="Century Gothic" w:hAnsi="Century Gothic" w:cs="Tahoma"/>
        <w:b/>
        <w:color w:val="595959"/>
        <w:sz w:val="18"/>
        <w:lang w:val="en-US"/>
      </w:rPr>
      <w:t>signature</w:t>
    </w:r>
    <w:r w:rsidRPr="00B857E9">
      <w:rPr>
        <w:rFonts w:ascii="Century Gothic" w:hAnsi="Century Gothic" w:cs="Tahoma"/>
        <w:b/>
        <w:color w:val="595959"/>
        <w:sz w:val="18"/>
      </w:rPr>
      <w:t>.</w:t>
    </w:r>
    <w:r w:rsidRPr="00B857E9">
      <w:rPr>
        <w:rFonts w:ascii="Century Gothic" w:hAnsi="Century Gothic" w:cs="Tahoma"/>
        <w:b/>
        <w:color w:val="595959"/>
        <w:sz w:val="18"/>
        <w:lang w:val="en-US"/>
      </w:rPr>
      <w:t>gr</w:t>
    </w:r>
    <w:proofErr w:type="gramEnd"/>
    <w:r w:rsidRPr="00B857E9">
      <w:rPr>
        <w:rFonts w:ascii="Century Gothic" w:hAnsi="Century Gothic" w:cs="Tahoma"/>
        <w:b/>
        <w:color w:val="595959"/>
        <w:sz w:val="18"/>
      </w:rPr>
      <w:t xml:space="preserve"> </w:t>
    </w:r>
    <w:proofErr w:type="gramStart"/>
    <w:r w:rsidRPr="00B857E9">
      <w:rPr>
        <w:rFonts w:ascii="Century Gothic" w:hAnsi="Century Gothic" w:cs="Tahoma"/>
        <w:color w:val="595959"/>
        <w:sz w:val="18"/>
        <w:lang w:val="en-US"/>
      </w:rPr>
      <w:t>Website</w:t>
    </w:r>
    <w:r w:rsidRPr="00B857E9">
      <w:rPr>
        <w:rFonts w:ascii="Century Gothic" w:hAnsi="Century Gothic" w:cs="Tahoma"/>
        <w:color w:val="595959"/>
        <w:sz w:val="18"/>
      </w:rPr>
      <w:t>:</w:t>
    </w:r>
    <w:r w:rsidRPr="00B857E9">
      <w:rPr>
        <w:rFonts w:ascii="Century Gothic" w:hAnsi="Century Gothic" w:cs="Tahoma"/>
        <w:b/>
        <w:color w:val="595959"/>
        <w:sz w:val="18"/>
        <w:lang w:val="en-US"/>
      </w:rPr>
      <w:t>www</w:t>
    </w:r>
    <w:r w:rsidRPr="00B857E9">
      <w:rPr>
        <w:rFonts w:ascii="Century Gothic" w:hAnsi="Century Gothic" w:cs="Tahoma"/>
        <w:b/>
        <w:color w:val="595959"/>
        <w:sz w:val="18"/>
      </w:rPr>
      <w:t>.</w:t>
    </w:r>
    <w:r w:rsidRPr="00B857E9">
      <w:rPr>
        <w:rFonts w:ascii="Century Gothic" w:hAnsi="Century Gothic" w:cs="Tahoma"/>
        <w:b/>
        <w:color w:val="595959"/>
        <w:sz w:val="18"/>
        <w:lang w:val="en-US"/>
      </w:rPr>
      <w:t>signature</w:t>
    </w:r>
    <w:r w:rsidRPr="00B857E9">
      <w:rPr>
        <w:rFonts w:ascii="Century Gothic" w:hAnsi="Century Gothic" w:cs="Tahoma"/>
        <w:b/>
        <w:color w:val="595959"/>
        <w:sz w:val="18"/>
      </w:rPr>
      <w:t>.</w:t>
    </w:r>
    <w:r w:rsidRPr="00B857E9">
      <w:rPr>
        <w:rFonts w:ascii="Century Gothic" w:hAnsi="Century Gothic" w:cs="Tahoma"/>
        <w:b/>
        <w:color w:val="595959"/>
        <w:sz w:val="18"/>
        <w:lang w:val="en-US"/>
      </w:rPr>
      <w:t>gr</w:t>
    </w:r>
    <w:proofErr w:type="gram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14706" w14:textId="77777777" w:rsidR="00654575" w:rsidRDefault="00654575" w:rsidP="00B857E9">
      <w:pPr>
        <w:spacing w:after="0" w:line="240" w:lineRule="auto"/>
      </w:pPr>
      <w:r>
        <w:separator/>
      </w:r>
    </w:p>
  </w:footnote>
  <w:footnote w:type="continuationSeparator" w:id="0">
    <w:p w14:paraId="786FC1BE" w14:textId="77777777" w:rsidR="00654575" w:rsidRDefault="00654575" w:rsidP="00B857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496A" w14:textId="77777777" w:rsidR="00B857E9" w:rsidRDefault="00B857E9">
    <w:pPr>
      <w:pStyle w:val="Header"/>
    </w:pPr>
    <w:r>
      <w:rPr>
        <w:noProof/>
        <w:lang w:eastAsia="el-GR" w:bidi="ar-SA"/>
      </w:rPr>
      <w:drawing>
        <wp:inline distT="0" distB="0" distL="0" distR="0" wp14:anchorId="1CD8B2B2" wp14:editId="404C1707">
          <wp:extent cx="1946891" cy="523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white background.png"/>
                  <pic:cNvPicPr/>
                </pic:nvPicPr>
                <pic:blipFill>
                  <a:blip r:embed="rId1">
                    <a:extLst>
                      <a:ext uri="{28A0092B-C50C-407E-A947-70E740481C1C}">
                        <a14:useLocalDpi xmlns:a14="http://schemas.microsoft.com/office/drawing/2010/main" val="0"/>
                      </a:ext>
                    </a:extLst>
                  </a:blip>
                  <a:stretch>
                    <a:fillRect/>
                  </a:stretch>
                </pic:blipFill>
                <pic:spPr>
                  <a:xfrm>
                    <a:off x="0" y="0"/>
                    <a:ext cx="2056749" cy="553436"/>
                  </a:xfrm>
                  <a:prstGeom prst="rect">
                    <a:avLst/>
                  </a:prstGeom>
                </pic:spPr>
              </pic:pic>
            </a:graphicData>
          </a:graphic>
        </wp:inline>
      </w:drawing>
    </w:r>
  </w:p>
  <w:p w14:paraId="24332540" w14:textId="77777777" w:rsidR="002B0DFF" w:rsidRDefault="002B0D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3593E"/>
    <w:multiLevelType w:val="hybridMultilevel"/>
    <w:tmpl w:val="AEE86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9014D3"/>
    <w:multiLevelType w:val="hybridMultilevel"/>
    <w:tmpl w:val="1BC4B10C"/>
    <w:lvl w:ilvl="0" w:tplc="A53462F2">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BD36F6"/>
    <w:multiLevelType w:val="hybridMultilevel"/>
    <w:tmpl w:val="7C9AA4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5D61AD0"/>
    <w:multiLevelType w:val="hybridMultilevel"/>
    <w:tmpl w:val="9C3C5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707BB1"/>
    <w:multiLevelType w:val="hybridMultilevel"/>
    <w:tmpl w:val="0CC8B5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663049883">
    <w:abstractNumId w:val="1"/>
  </w:num>
  <w:num w:numId="2" w16cid:durableId="1650792641">
    <w:abstractNumId w:val="0"/>
  </w:num>
  <w:num w:numId="3" w16cid:durableId="1022515534">
    <w:abstractNumId w:val="2"/>
  </w:num>
  <w:num w:numId="4" w16cid:durableId="1452549642">
    <w:abstractNumId w:val="4"/>
  </w:num>
  <w:num w:numId="5" w16cid:durableId="10210140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26D"/>
    <w:rsid w:val="00010A28"/>
    <w:rsid w:val="00154092"/>
    <w:rsid w:val="002049D6"/>
    <w:rsid w:val="002721E7"/>
    <w:rsid w:val="002B0DFF"/>
    <w:rsid w:val="0044759E"/>
    <w:rsid w:val="004940BE"/>
    <w:rsid w:val="00537023"/>
    <w:rsid w:val="00585007"/>
    <w:rsid w:val="00610D53"/>
    <w:rsid w:val="00654575"/>
    <w:rsid w:val="00662FCD"/>
    <w:rsid w:val="006D5BA3"/>
    <w:rsid w:val="00802B8E"/>
    <w:rsid w:val="0086626D"/>
    <w:rsid w:val="008B3EE0"/>
    <w:rsid w:val="00A34EA4"/>
    <w:rsid w:val="00B56FD9"/>
    <w:rsid w:val="00B857E9"/>
    <w:rsid w:val="00B95F41"/>
    <w:rsid w:val="00D02170"/>
    <w:rsid w:val="00E45263"/>
    <w:rsid w:val="00E6362D"/>
    <w:rsid w:val="00FB48BB"/>
    <w:rsid w:val="00FC7EAF"/>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303C55"/>
  <w15:chartTrackingRefBased/>
  <w15:docId w15:val="{FDDBBAF6-F127-47AB-8D0E-D43E58A93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9D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57E9"/>
    <w:pPr>
      <w:tabs>
        <w:tab w:val="center" w:pos="4153"/>
        <w:tab w:val="right" w:pos="8306"/>
      </w:tabs>
      <w:spacing w:after="0" w:line="240" w:lineRule="auto"/>
    </w:pPr>
  </w:style>
  <w:style w:type="character" w:customStyle="1" w:styleId="HeaderChar">
    <w:name w:val="Header Char"/>
    <w:basedOn w:val="DefaultParagraphFont"/>
    <w:link w:val="Header"/>
    <w:uiPriority w:val="99"/>
    <w:rsid w:val="00B857E9"/>
  </w:style>
  <w:style w:type="paragraph" w:styleId="Footer">
    <w:name w:val="footer"/>
    <w:basedOn w:val="Normal"/>
    <w:link w:val="FooterChar"/>
    <w:uiPriority w:val="99"/>
    <w:unhideWhenUsed/>
    <w:rsid w:val="00B857E9"/>
    <w:pPr>
      <w:tabs>
        <w:tab w:val="center" w:pos="4153"/>
        <w:tab w:val="right" w:pos="8306"/>
      </w:tabs>
      <w:spacing w:after="0" w:line="240" w:lineRule="auto"/>
    </w:pPr>
  </w:style>
  <w:style w:type="character" w:customStyle="1" w:styleId="FooterChar">
    <w:name w:val="Footer Char"/>
    <w:basedOn w:val="DefaultParagraphFont"/>
    <w:link w:val="Footer"/>
    <w:uiPriority w:val="99"/>
    <w:rsid w:val="00B857E9"/>
  </w:style>
  <w:style w:type="paragraph" w:styleId="ListParagraph">
    <w:name w:val="List Paragraph"/>
    <w:basedOn w:val="Normal"/>
    <w:uiPriority w:val="34"/>
    <w:qFormat/>
    <w:rsid w:val="00010A28"/>
    <w:pPr>
      <w:ind w:left="720"/>
      <w:contextualSpacing/>
    </w:pPr>
  </w:style>
  <w:style w:type="paragraph" w:customStyle="1" w:styleId="gmail-msolistparagraph">
    <w:name w:val="gmail-msolistparagraph"/>
    <w:basedOn w:val="Normal"/>
    <w:rsid w:val="00010A28"/>
    <w:pPr>
      <w:spacing w:before="100" w:beforeAutospacing="1" w:after="100" w:afterAutospacing="1" w:line="240" w:lineRule="auto"/>
    </w:pPr>
    <w:rPr>
      <w:rFonts w:ascii="Times New Roman" w:eastAsia="Times New Roman" w:hAnsi="Times New Roman" w:cs="Times New Roman"/>
      <w:sz w:val="24"/>
      <w:szCs w:val="24"/>
      <w:lang w:eastAsia="el-G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1193</Words>
  <Characters>6447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Χριστιάννα</dc:creator>
  <cp:keywords/>
  <dc:description/>
  <cp:lastModifiedBy>Signature Travel</cp:lastModifiedBy>
  <cp:revision>2</cp:revision>
  <cp:lastPrinted>2025-08-28T17:34:00Z</cp:lastPrinted>
  <dcterms:created xsi:type="dcterms:W3CDTF">2026-07-16T11:24:00Z</dcterms:created>
  <dcterms:modified xsi:type="dcterms:W3CDTF">2026-07-16T11:24:00Z</dcterms:modified>
</cp:coreProperties>
</file>