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3FB10B" w14:textId="77777777" w:rsidR="00DD5B44" w:rsidRDefault="00DD5B44">
      <w:pPr>
        <w:spacing w:after="280"/>
        <w:jc w:val="center"/>
        <w:rPr>
          <w:rFonts w:ascii="Century Gothic" w:hAnsi="Century Gothic"/>
          <w:b/>
          <w:color w:val="EB037C"/>
          <w:sz w:val="58"/>
          <w:lang w:val="el-GR"/>
        </w:rPr>
      </w:pPr>
      <w:r w:rsidRPr="00DD5B44">
        <w:rPr>
          <w:rFonts w:ascii="Century Gothic" w:hAnsi="Century Gothic"/>
          <w:b/>
          <w:color w:val="EB037C"/>
          <w:sz w:val="58"/>
          <w:lang w:val="el-GR"/>
        </w:rPr>
        <w:t>Πανόραμα Βραζιλίας</w:t>
      </w:r>
    </w:p>
    <w:p w14:paraId="6210E642" w14:textId="591B8EBC" w:rsidR="00A517DE" w:rsidRPr="00DD5B44" w:rsidRDefault="004E20EB">
      <w:pPr>
        <w:spacing w:after="280"/>
        <w:jc w:val="center"/>
        <w:rPr>
          <w:rFonts w:ascii="Century Gothic" w:hAnsi="Century Gothic"/>
          <w:sz w:val="22"/>
          <w:szCs w:val="24"/>
          <w:lang w:val="el-GR"/>
        </w:rPr>
      </w:pPr>
      <w:r w:rsidRPr="00DD5B44">
        <w:rPr>
          <w:rFonts w:ascii="Century Gothic" w:hAnsi="Century Gothic"/>
          <w:color w:val="078A88"/>
          <w:sz w:val="28"/>
          <w:szCs w:val="24"/>
          <w:lang w:val="el-GR"/>
        </w:rPr>
        <w:t>Ρίο ντε Τζανέιρο · Καταρράκτες Ιγκουασού · Σαλβαδόρ · Σάο Πάολο</w:t>
      </w:r>
    </w:p>
    <w:p w14:paraId="3D5E5974" w14:textId="796ED9C3" w:rsidR="00A517DE" w:rsidRDefault="00E70D16">
      <w:pPr>
        <w:spacing w:after="480"/>
        <w:jc w:val="center"/>
        <w:rPr>
          <w:rFonts w:ascii="Century Gothic" w:hAnsi="Century Gothic"/>
          <w:b/>
          <w:sz w:val="28"/>
          <w:szCs w:val="28"/>
        </w:rPr>
      </w:pPr>
      <w:r>
        <w:rPr>
          <w:rFonts w:ascii="Century Gothic" w:hAnsi="Century Gothic"/>
          <w:noProof/>
        </w:rPr>
        <w:drawing>
          <wp:anchor distT="0" distB="0" distL="114300" distR="114300" simplePos="0" relativeHeight="251659264" behindDoc="0" locked="0" layoutInCell="1" allowOverlap="1" wp14:anchorId="72972ACB" wp14:editId="4F46D37B">
            <wp:simplePos x="0" y="0"/>
            <wp:positionH relativeFrom="column">
              <wp:posOffset>-378460</wp:posOffset>
            </wp:positionH>
            <wp:positionV relativeFrom="paragraph">
              <wp:posOffset>447675</wp:posOffset>
            </wp:positionV>
            <wp:extent cx="7027545" cy="4229100"/>
            <wp:effectExtent l="0" t="0" r="1905" b="0"/>
            <wp:wrapNone/>
            <wp:docPr id="1335485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48543" name="Picture 133548543"/>
                    <pic:cNvPicPr/>
                  </pic:nvPicPr>
                  <pic:blipFill>
                    <a:blip r:embed="rId8"/>
                    <a:stretch>
                      <a:fillRect/>
                    </a:stretch>
                  </pic:blipFill>
                  <pic:spPr>
                    <a:xfrm>
                      <a:off x="0" y="0"/>
                      <a:ext cx="7027545" cy="4229100"/>
                    </a:xfrm>
                    <a:prstGeom prst="rect">
                      <a:avLst/>
                    </a:prstGeom>
                  </pic:spPr>
                </pic:pic>
              </a:graphicData>
            </a:graphic>
            <wp14:sizeRelH relativeFrom="page">
              <wp14:pctWidth>0</wp14:pctWidth>
            </wp14:sizeRelH>
            <wp14:sizeRelV relativeFrom="page">
              <wp14:pctHeight>0</wp14:pctHeight>
            </wp14:sizeRelV>
          </wp:anchor>
        </w:drawing>
      </w:r>
      <w:r w:rsidRPr="00E72AD3">
        <w:rPr>
          <w:rFonts w:ascii="Century Gothic" w:hAnsi="Century Gothic"/>
          <w:b/>
          <w:sz w:val="28"/>
          <w:szCs w:val="28"/>
        </w:rPr>
        <w:t xml:space="preserve">15 - 27 Μαρτίου </w:t>
      </w:r>
      <w:r w:rsidR="00DD5B44" w:rsidRPr="00E72AD3">
        <w:rPr>
          <w:rFonts w:ascii="Century Gothic" w:hAnsi="Century Gothic"/>
          <w:b/>
          <w:sz w:val="28"/>
          <w:szCs w:val="28"/>
        </w:rPr>
        <w:t>2027 |</w:t>
      </w:r>
      <w:r w:rsidRPr="00E72AD3">
        <w:rPr>
          <w:rFonts w:ascii="Century Gothic" w:hAnsi="Century Gothic"/>
          <w:b/>
          <w:sz w:val="28"/>
          <w:szCs w:val="28"/>
        </w:rPr>
        <w:t xml:space="preserve">  13 ημέρες - 10 διανυκτερεύσεις</w:t>
      </w:r>
    </w:p>
    <w:p w14:paraId="1D21A4BA" w14:textId="19299B28" w:rsidR="00E70D16" w:rsidRDefault="00E70D16">
      <w:pPr>
        <w:spacing w:after="480"/>
        <w:jc w:val="center"/>
        <w:rPr>
          <w:rFonts w:ascii="Century Gothic" w:hAnsi="Century Gothic"/>
          <w:b/>
          <w:sz w:val="28"/>
          <w:szCs w:val="28"/>
        </w:rPr>
      </w:pPr>
    </w:p>
    <w:p w14:paraId="0C67F7C4" w14:textId="2FA029A9" w:rsidR="00E70D16" w:rsidRDefault="00E70D16">
      <w:pPr>
        <w:spacing w:after="480"/>
        <w:jc w:val="center"/>
        <w:rPr>
          <w:rFonts w:ascii="Century Gothic" w:hAnsi="Century Gothic"/>
          <w:b/>
          <w:sz w:val="28"/>
          <w:szCs w:val="28"/>
        </w:rPr>
      </w:pPr>
    </w:p>
    <w:p w14:paraId="012591BB" w14:textId="555068A8" w:rsidR="00E70D16" w:rsidRDefault="00E70D16">
      <w:pPr>
        <w:spacing w:after="480"/>
        <w:jc w:val="center"/>
        <w:rPr>
          <w:rFonts w:ascii="Century Gothic" w:hAnsi="Century Gothic"/>
          <w:b/>
          <w:sz w:val="28"/>
          <w:szCs w:val="28"/>
        </w:rPr>
      </w:pPr>
    </w:p>
    <w:p w14:paraId="5548A30F" w14:textId="768F297A" w:rsidR="00E70D16" w:rsidRDefault="00E70D16">
      <w:pPr>
        <w:spacing w:after="480"/>
        <w:jc w:val="center"/>
        <w:rPr>
          <w:rFonts w:ascii="Century Gothic" w:hAnsi="Century Gothic"/>
          <w:b/>
          <w:sz w:val="28"/>
          <w:szCs w:val="28"/>
        </w:rPr>
      </w:pPr>
    </w:p>
    <w:p w14:paraId="6267F47B" w14:textId="77777777" w:rsidR="00E70D16" w:rsidRDefault="00E70D16">
      <w:pPr>
        <w:spacing w:after="480"/>
        <w:jc w:val="center"/>
        <w:rPr>
          <w:rFonts w:ascii="Century Gothic" w:hAnsi="Century Gothic"/>
          <w:b/>
          <w:sz w:val="28"/>
          <w:szCs w:val="28"/>
        </w:rPr>
      </w:pPr>
    </w:p>
    <w:p w14:paraId="2B188986" w14:textId="381EA8FA" w:rsidR="00E70D16" w:rsidRDefault="00E70D16">
      <w:pPr>
        <w:spacing w:after="480"/>
        <w:jc w:val="center"/>
        <w:rPr>
          <w:rFonts w:ascii="Century Gothic" w:hAnsi="Century Gothic"/>
          <w:sz w:val="24"/>
          <w:szCs w:val="28"/>
        </w:rPr>
      </w:pPr>
    </w:p>
    <w:p w14:paraId="58C16656" w14:textId="77777777" w:rsidR="00E70D16" w:rsidRDefault="00E70D16">
      <w:pPr>
        <w:spacing w:after="480"/>
        <w:jc w:val="center"/>
        <w:rPr>
          <w:rFonts w:ascii="Century Gothic" w:hAnsi="Century Gothic"/>
          <w:sz w:val="24"/>
          <w:szCs w:val="28"/>
        </w:rPr>
      </w:pPr>
    </w:p>
    <w:p w14:paraId="0A0BED5A" w14:textId="77777777" w:rsidR="00E70D16" w:rsidRDefault="00E70D16">
      <w:pPr>
        <w:spacing w:after="480"/>
        <w:jc w:val="center"/>
        <w:rPr>
          <w:rFonts w:ascii="Century Gothic" w:hAnsi="Century Gothic"/>
          <w:sz w:val="24"/>
          <w:szCs w:val="28"/>
        </w:rPr>
      </w:pPr>
    </w:p>
    <w:tbl>
      <w:tblPr>
        <w:tblW w:w="9532" w:type="dxa"/>
        <w:tblInd w:w="120" w:type="dxa"/>
        <w:tblLayout w:type="fixed"/>
        <w:tblLook w:val="04A0" w:firstRow="1" w:lastRow="0" w:firstColumn="1" w:lastColumn="0" w:noHBand="0" w:noVBand="1"/>
      </w:tblPr>
      <w:tblGrid>
        <w:gridCol w:w="9532"/>
      </w:tblGrid>
      <w:tr w:rsidR="00A517DE" w:rsidRPr="00BA13DB" w14:paraId="2ED5A913" w14:textId="77777777">
        <w:tc>
          <w:tcPr>
            <w:tcW w:w="9532" w:type="dxa"/>
            <w:shd w:val="clear" w:color="auto" w:fill="EDF5F4"/>
            <w:tcMar>
              <w:top w:w="100" w:type="dxa"/>
              <w:left w:w="120" w:type="dxa"/>
              <w:bottom w:w="100" w:type="dxa"/>
              <w:right w:w="120" w:type="dxa"/>
            </w:tcMar>
            <w:vAlign w:val="center"/>
          </w:tcPr>
          <w:p w14:paraId="679A8B0F" w14:textId="34A58388" w:rsidR="00A517DE" w:rsidRPr="00E72AD3" w:rsidRDefault="004E20EB">
            <w:pPr>
              <w:spacing w:after="0"/>
              <w:jc w:val="center"/>
              <w:rPr>
                <w:rFonts w:ascii="Century Gothic" w:hAnsi="Century Gothic"/>
                <w:i/>
                <w:lang w:val="el-GR"/>
              </w:rPr>
            </w:pPr>
            <w:r w:rsidRPr="00E72AD3">
              <w:rPr>
                <w:rFonts w:ascii="Century Gothic" w:hAnsi="Century Gothic"/>
                <w:i/>
                <w:color w:val="18324A"/>
                <w:sz w:val="22"/>
                <w:lang w:val="el-GR"/>
              </w:rPr>
              <w:t>Ένα ολοκληρωμένο πανόραμα της Βραζιλίας: από τη ζωντανή ενέργεια του Ρίο και τη δύναμη των καταρρακτών του Ιγκουασού, μέχρι την αφροβραζιλιάνικη ψυχή του Σαλβαδόρ και τον σύγχρονο πολιτιστικό παλμό του Σάο Πάολο.</w:t>
            </w:r>
          </w:p>
        </w:tc>
      </w:tr>
    </w:tbl>
    <w:p w14:paraId="70059B8A" w14:textId="1C169D2A" w:rsidR="00E72AD3" w:rsidRPr="00E70D16" w:rsidRDefault="004E20EB">
      <w:pPr>
        <w:rPr>
          <w:rFonts w:ascii="Century Gothic" w:hAnsi="Century Gothic"/>
          <w:lang w:val="el-GR"/>
        </w:rPr>
      </w:pPr>
      <w:r w:rsidRPr="00AB5784">
        <w:rPr>
          <w:rFonts w:ascii="Century Gothic" w:hAnsi="Century Gothic"/>
          <w:lang w:val="el-GR"/>
        </w:rPr>
        <w:br w:type="page"/>
      </w:r>
    </w:p>
    <w:p w14:paraId="5BCA687C" w14:textId="77777777" w:rsidR="00A517DE" w:rsidRPr="00E72AD3" w:rsidRDefault="004E20EB">
      <w:pPr>
        <w:pStyle w:val="Heading1"/>
        <w:rPr>
          <w:rFonts w:ascii="Century Gothic" w:hAnsi="Century Gothic"/>
          <w:sz w:val="36"/>
          <w:szCs w:val="32"/>
          <w:lang w:val="el-GR"/>
        </w:rPr>
      </w:pPr>
      <w:r w:rsidRPr="00E72AD3">
        <w:rPr>
          <w:rFonts w:ascii="Century Gothic" w:hAnsi="Century Gothic"/>
          <w:sz w:val="36"/>
          <w:szCs w:val="32"/>
          <w:lang w:val="el-GR"/>
        </w:rPr>
        <w:lastRenderedPageBreak/>
        <w:t>Το ταξίδι με μια ματιά</w:t>
      </w:r>
    </w:p>
    <w:tbl>
      <w:tblPr>
        <w:tblW w:w="9532" w:type="dxa"/>
        <w:tblInd w:w="120" w:type="dxa"/>
        <w:tblLayout w:type="fixed"/>
        <w:tblLook w:val="04A0" w:firstRow="1" w:lastRow="0" w:firstColumn="1" w:lastColumn="0" w:noHBand="0" w:noVBand="1"/>
      </w:tblPr>
      <w:tblGrid>
        <w:gridCol w:w="1945"/>
        <w:gridCol w:w="1174"/>
        <w:gridCol w:w="4758"/>
        <w:gridCol w:w="1655"/>
      </w:tblGrid>
      <w:tr w:rsidR="00A517DE" w:rsidRPr="00AB5784" w14:paraId="36723A25" w14:textId="77777777" w:rsidTr="00AB5784">
        <w:trPr>
          <w:tblHeader/>
        </w:trPr>
        <w:tc>
          <w:tcPr>
            <w:tcW w:w="1945" w:type="dxa"/>
            <w:shd w:val="clear" w:color="auto" w:fill="EB037C"/>
            <w:tcMar>
              <w:top w:w="100" w:type="dxa"/>
              <w:left w:w="120" w:type="dxa"/>
              <w:bottom w:w="100" w:type="dxa"/>
              <w:right w:w="120" w:type="dxa"/>
            </w:tcMar>
          </w:tcPr>
          <w:p w14:paraId="7F173276" w14:textId="77777777" w:rsidR="00A517DE" w:rsidRPr="00AB5784" w:rsidRDefault="004E20EB">
            <w:pPr>
              <w:jc w:val="center"/>
              <w:rPr>
                <w:rFonts w:ascii="Century Gothic" w:hAnsi="Century Gothic"/>
                <w:sz w:val="22"/>
                <w:szCs w:val="24"/>
              </w:rPr>
            </w:pPr>
            <w:r w:rsidRPr="00AB5784">
              <w:rPr>
                <w:rFonts w:ascii="Century Gothic" w:hAnsi="Century Gothic"/>
                <w:b/>
                <w:color w:val="FFFFFF"/>
                <w:sz w:val="20"/>
                <w:szCs w:val="24"/>
              </w:rPr>
              <w:t>Προορισμός</w:t>
            </w:r>
          </w:p>
        </w:tc>
        <w:tc>
          <w:tcPr>
            <w:tcW w:w="1174" w:type="dxa"/>
            <w:shd w:val="clear" w:color="auto" w:fill="EB037C"/>
            <w:tcMar>
              <w:top w:w="100" w:type="dxa"/>
              <w:left w:w="120" w:type="dxa"/>
              <w:bottom w:w="100" w:type="dxa"/>
              <w:right w:w="120" w:type="dxa"/>
            </w:tcMar>
          </w:tcPr>
          <w:p w14:paraId="37F7DBC5" w14:textId="77777777" w:rsidR="00A517DE" w:rsidRPr="00AB5784" w:rsidRDefault="004E20EB">
            <w:pPr>
              <w:jc w:val="center"/>
              <w:rPr>
                <w:rFonts w:ascii="Century Gothic" w:hAnsi="Century Gothic"/>
                <w:sz w:val="22"/>
                <w:szCs w:val="24"/>
              </w:rPr>
            </w:pPr>
            <w:r w:rsidRPr="00AB5784">
              <w:rPr>
                <w:rFonts w:ascii="Century Gothic" w:hAnsi="Century Gothic"/>
                <w:b/>
                <w:color w:val="FFFFFF"/>
                <w:sz w:val="20"/>
                <w:szCs w:val="24"/>
              </w:rPr>
              <w:t>Διαμονή</w:t>
            </w:r>
          </w:p>
        </w:tc>
        <w:tc>
          <w:tcPr>
            <w:tcW w:w="4758" w:type="dxa"/>
            <w:shd w:val="clear" w:color="auto" w:fill="EB037C"/>
            <w:tcMar>
              <w:top w:w="100" w:type="dxa"/>
              <w:left w:w="120" w:type="dxa"/>
              <w:bottom w:w="100" w:type="dxa"/>
              <w:right w:w="120" w:type="dxa"/>
            </w:tcMar>
          </w:tcPr>
          <w:p w14:paraId="3AB6D4A1" w14:textId="77777777" w:rsidR="00A517DE" w:rsidRPr="00AB5784" w:rsidRDefault="004E20EB">
            <w:pPr>
              <w:jc w:val="center"/>
              <w:rPr>
                <w:rFonts w:ascii="Century Gothic" w:hAnsi="Century Gothic"/>
                <w:sz w:val="22"/>
                <w:szCs w:val="24"/>
              </w:rPr>
            </w:pPr>
            <w:r w:rsidRPr="00AB5784">
              <w:rPr>
                <w:rFonts w:ascii="Century Gothic" w:hAnsi="Century Gothic"/>
                <w:b/>
                <w:color w:val="FFFFFF"/>
                <w:sz w:val="20"/>
                <w:szCs w:val="24"/>
              </w:rPr>
              <w:t>Κύρια εμπειρία</w:t>
            </w:r>
          </w:p>
        </w:tc>
        <w:tc>
          <w:tcPr>
            <w:tcW w:w="1655" w:type="dxa"/>
            <w:shd w:val="clear" w:color="auto" w:fill="EB037C"/>
            <w:tcMar>
              <w:top w:w="100" w:type="dxa"/>
              <w:left w:w="120" w:type="dxa"/>
              <w:bottom w:w="100" w:type="dxa"/>
              <w:right w:w="120" w:type="dxa"/>
            </w:tcMar>
          </w:tcPr>
          <w:p w14:paraId="130809F2" w14:textId="77777777" w:rsidR="00A517DE" w:rsidRPr="00AB5784" w:rsidRDefault="004E20EB">
            <w:pPr>
              <w:jc w:val="center"/>
              <w:rPr>
                <w:rFonts w:ascii="Century Gothic" w:hAnsi="Century Gothic"/>
                <w:sz w:val="22"/>
                <w:szCs w:val="24"/>
              </w:rPr>
            </w:pPr>
            <w:r w:rsidRPr="00AB5784">
              <w:rPr>
                <w:rFonts w:ascii="Century Gothic" w:hAnsi="Century Gothic"/>
                <w:b/>
                <w:color w:val="FFFFFF"/>
                <w:sz w:val="20"/>
                <w:szCs w:val="24"/>
              </w:rPr>
              <w:t>Ημερομηνίες</w:t>
            </w:r>
          </w:p>
        </w:tc>
      </w:tr>
      <w:tr w:rsidR="00A517DE" w:rsidRPr="00AB5784" w14:paraId="1D738D65" w14:textId="77777777" w:rsidTr="00AB5784">
        <w:tc>
          <w:tcPr>
            <w:tcW w:w="1945" w:type="dxa"/>
            <w:shd w:val="clear" w:color="auto" w:fill="F4F6F8"/>
            <w:tcMar>
              <w:top w:w="100" w:type="dxa"/>
              <w:left w:w="120" w:type="dxa"/>
              <w:bottom w:w="100" w:type="dxa"/>
              <w:right w:w="120" w:type="dxa"/>
            </w:tcMar>
            <w:vAlign w:val="center"/>
          </w:tcPr>
          <w:p w14:paraId="572D5DE1" w14:textId="77777777" w:rsidR="00A517DE" w:rsidRPr="00AB5784" w:rsidRDefault="004E20EB">
            <w:pPr>
              <w:rPr>
                <w:rFonts w:ascii="Century Gothic" w:hAnsi="Century Gothic"/>
                <w:sz w:val="22"/>
                <w:szCs w:val="24"/>
              </w:rPr>
            </w:pPr>
            <w:r w:rsidRPr="00AB5784">
              <w:rPr>
                <w:rFonts w:ascii="Century Gothic" w:hAnsi="Century Gothic"/>
                <w:b/>
                <w:color w:val="18324A"/>
                <w:sz w:val="18"/>
                <w:szCs w:val="24"/>
              </w:rPr>
              <w:t>Ρίο ντε Τζανέιρο</w:t>
            </w:r>
          </w:p>
        </w:tc>
        <w:tc>
          <w:tcPr>
            <w:tcW w:w="1174" w:type="dxa"/>
            <w:shd w:val="clear" w:color="auto" w:fill="F4F6F8"/>
            <w:tcMar>
              <w:top w:w="100" w:type="dxa"/>
              <w:left w:w="120" w:type="dxa"/>
              <w:bottom w:w="100" w:type="dxa"/>
              <w:right w:w="120" w:type="dxa"/>
            </w:tcMar>
            <w:vAlign w:val="center"/>
          </w:tcPr>
          <w:p w14:paraId="027762AC" w14:textId="77777777" w:rsidR="00A517DE" w:rsidRPr="00AB5784" w:rsidRDefault="004E20EB">
            <w:pPr>
              <w:jc w:val="center"/>
              <w:rPr>
                <w:rFonts w:ascii="Century Gothic" w:hAnsi="Century Gothic"/>
                <w:sz w:val="22"/>
                <w:szCs w:val="24"/>
              </w:rPr>
            </w:pPr>
            <w:r w:rsidRPr="00AB5784">
              <w:rPr>
                <w:rFonts w:ascii="Century Gothic" w:hAnsi="Century Gothic"/>
                <w:sz w:val="18"/>
                <w:szCs w:val="24"/>
              </w:rPr>
              <w:t>3 νύχτες</w:t>
            </w:r>
          </w:p>
        </w:tc>
        <w:tc>
          <w:tcPr>
            <w:tcW w:w="4758" w:type="dxa"/>
            <w:shd w:val="clear" w:color="auto" w:fill="F4F6F8"/>
            <w:tcMar>
              <w:top w:w="100" w:type="dxa"/>
              <w:left w:w="120" w:type="dxa"/>
              <w:bottom w:w="100" w:type="dxa"/>
              <w:right w:w="120" w:type="dxa"/>
            </w:tcMar>
            <w:vAlign w:val="center"/>
          </w:tcPr>
          <w:p w14:paraId="39112379" w14:textId="64CA491A" w:rsidR="00A517DE" w:rsidRPr="00AB5784" w:rsidRDefault="00AB5784">
            <w:pPr>
              <w:rPr>
                <w:rFonts w:ascii="Century Gothic" w:hAnsi="Century Gothic"/>
                <w:sz w:val="22"/>
                <w:szCs w:val="24"/>
                <w:lang w:val="el-GR"/>
              </w:rPr>
            </w:pPr>
            <w:r w:rsidRPr="00AB5784">
              <w:rPr>
                <w:rFonts w:ascii="Century Gothic" w:hAnsi="Century Gothic"/>
                <w:sz w:val="18"/>
                <w:szCs w:val="24"/>
                <w:lang w:val="el-GR"/>
              </w:rPr>
              <w:t xml:space="preserve">Λόφος Κορκοβάντο και άγαλμα του Χριστού Λυτρωτή, Λόφος της Ζάχαρης, Μουσείο του Αύριο και βραδιά στο </w:t>
            </w:r>
            <w:r w:rsidRPr="00AB5784">
              <w:rPr>
                <w:rFonts w:ascii="Century Gothic" w:hAnsi="Century Gothic"/>
                <w:sz w:val="18"/>
                <w:szCs w:val="24"/>
              </w:rPr>
              <w:t>Rio</w:t>
            </w:r>
            <w:r w:rsidRPr="00AB5784">
              <w:rPr>
                <w:rFonts w:ascii="Century Gothic" w:hAnsi="Century Gothic"/>
                <w:sz w:val="18"/>
                <w:szCs w:val="24"/>
                <w:lang w:val="el-GR"/>
              </w:rPr>
              <w:t xml:space="preserve"> </w:t>
            </w:r>
            <w:r w:rsidRPr="00AB5784">
              <w:rPr>
                <w:rFonts w:ascii="Century Gothic" w:hAnsi="Century Gothic"/>
                <w:sz w:val="18"/>
                <w:szCs w:val="24"/>
              </w:rPr>
              <w:t>Scenarium</w:t>
            </w:r>
          </w:p>
        </w:tc>
        <w:tc>
          <w:tcPr>
            <w:tcW w:w="1655" w:type="dxa"/>
            <w:shd w:val="clear" w:color="auto" w:fill="F4F6F8"/>
            <w:tcMar>
              <w:top w:w="100" w:type="dxa"/>
              <w:left w:w="120" w:type="dxa"/>
              <w:bottom w:w="100" w:type="dxa"/>
              <w:right w:w="120" w:type="dxa"/>
            </w:tcMar>
            <w:vAlign w:val="center"/>
          </w:tcPr>
          <w:p w14:paraId="618A9B45" w14:textId="77777777" w:rsidR="00A517DE" w:rsidRPr="00AB5784" w:rsidRDefault="004E20EB">
            <w:pPr>
              <w:jc w:val="center"/>
              <w:rPr>
                <w:rFonts w:ascii="Century Gothic" w:hAnsi="Century Gothic"/>
                <w:sz w:val="22"/>
                <w:szCs w:val="24"/>
              </w:rPr>
            </w:pPr>
            <w:r w:rsidRPr="00AB5784">
              <w:rPr>
                <w:rFonts w:ascii="Century Gothic" w:hAnsi="Century Gothic"/>
                <w:sz w:val="18"/>
                <w:szCs w:val="24"/>
              </w:rPr>
              <w:t>16-19/03</w:t>
            </w:r>
          </w:p>
        </w:tc>
      </w:tr>
      <w:tr w:rsidR="00A517DE" w:rsidRPr="00AB5784" w14:paraId="211533D7" w14:textId="77777777" w:rsidTr="00AB5784">
        <w:tc>
          <w:tcPr>
            <w:tcW w:w="1945" w:type="dxa"/>
            <w:tcMar>
              <w:top w:w="100" w:type="dxa"/>
              <w:left w:w="120" w:type="dxa"/>
              <w:bottom w:w="100" w:type="dxa"/>
              <w:right w:w="120" w:type="dxa"/>
            </w:tcMar>
            <w:vAlign w:val="center"/>
          </w:tcPr>
          <w:p w14:paraId="750421AC" w14:textId="77777777" w:rsidR="00A517DE" w:rsidRPr="00AB5784" w:rsidRDefault="004E20EB">
            <w:pPr>
              <w:rPr>
                <w:rFonts w:ascii="Century Gothic" w:hAnsi="Century Gothic"/>
                <w:sz w:val="22"/>
                <w:szCs w:val="24"/>
              </w:rPr>
            </w:pPr>
            <w:r w:rsidRPr="00AB5784">
              <w:rPr>
                <w:rFonts w:ascii="Century Gothic" w:hAnsi="Century Gothic"/>
                <w:b/>
                <w:color w:val="18324A"/>
                <w:sz w:val="18"/>
                <w:szCs w:val="24"/>
              </w:rPr>
              <w:t>Ιγκουασού</w:t>
            </w:r>
          </w:p>
        </w:tc>
        <w:tc>
          <w:tcPr>
            <w:tcW w:w="1174" w:type="dxa"/>
            <w:tcMar>
              <w:top w:w="100" w:type="dxa"/>
              <w:left w:w="120" w:type="dxa"/>
              <w:bottom w:w="100" w:type="dxa"/>
              <w:right w:w="120" w:type="dxa"/>
            </w:tcMar>
            <w:vAlign w:val="center"/>
          </w:tcPr>
          <w:p w14:paraId="3A8CB65A" w14:textId="77777777" w:rsidR="00A517DE" w:rsidRPr="00AB5784" w:rsidRDefault="004E20EB">
            <w:pPr>
              <w:jc w:val="center"/>
              <w:rPr>
                <w:rFonts w:ascii="Century Gothic" w:hAnsi="Century Gothic"/>
                <w:sz w:val="22"/>
                <w:szCs w:val="24"/>
              </w:rPr>
            </w:pPr>
            <w:r w:rsidRPr="00AB5784">
              <w:rPr>
                <w:rFonts w:ascii="Century Gothic" w:hAnsi="Century Gothic"/>
                <w:sz w:val="18"/>
                <w:szCs w:val="24"/>
              </w:rPr>
              <w:t>2 νύχτες</w:t>
            </w:r>
          </w:p>
        </w:tc>
        <w:tc>
          <w:tcPr>
            <w:tcW w:w="4758" w:type="dxa"/>
            <w:tcMar>
              <w:top w:w="100" w:type="dxa"/>
              <w:left w:w="120" w:type="dxa"/>
              <w:bottom w:w="100" w:type="dxa"/>
              <w:right w:w="120" w:type="dxa"/>
            </w:tcMar>
            <w:vAlign w:val="center"/>
          </w:tcPr>
          <w:p w14:paraId="433C5FB4" w14:textId="77777777" w:rsidR="00A517DE" w:rsidRPr="00AB5784" w:rsidRDefault="004E20EB">
            <w:pPr>
              <w:rPr>
                <w:rFonts w:ascii="Century Gothic" w:hAnsi="Century Gothic"/>
                <w:sz w:val="22"/>
                <w:szCs w:val="24"/>
                <w:lang w:val="el-GR"/>
              </w:rPr>
            </w:pPr>
            <w:r w:rsidRPr="00AB5784">
              <w:rPr>
                <w:rFonts w:ascii="Century Gothic" w:hAnsi="Century Gothic"/>
                <w:sz w:val="18"/>
                <w:szCs w:val="24"/>
                <w:lang w:val="el-GR"/>
              </w:rPr>
              <w:t>Βραζιλιάνικη και αργεντίνικη πλευρά των καταρρακτών</w:t>
            </w:r>
          </w:p>
        </w:tc>
        <w:tc>
          <w:tcPr>
            <w:tcW w:w="1655" w:type="dxa"/>
            <w:tcMar>
              <w:top w:w="100" w:type="dxa"/>
              <w:left w:w="120" w:type="dxa"/>
              <w:bottom w:w="100" w:type="dxa"/>
              <w:right w:w="120" w:type="dxa"/>
            </w:tcMar>
            <w:vAlign w:val="center"/>
          </w:tcPr>
          <w:p w14:paraId="7E306164" w14:textId="77777777" w:rsidR="00A517DE" w:rsidRPr="00AB5784" w:rsidRDefault="004E20EB">
            <w:pPr>
              <w:jc w:val="center"/>
              <w:rPr>
                <w:rFonts w:ascii="Century Gothic" w:hAnsi="Century Gothic"/>
                <w:sz w:val="22"/>
                <w:szCs w:val="24"/>
              </w:rPr>
            </w:pPr>
            <w:r w:rsidRPr="00AB5784">
              <w:rPr>
                <w:rFonts w:ascii="Century Gothic" w:hAnsi="Century Gothic"/>
                <w:sz w:val="18"/>
                <w:szCs w:val="24"/>
              </w:rPr>
              <w:t>19-21/03</w:t>
            </w:r>
          </w:p>
        </w:tc>
      </w:tr>
      <w:tr w:rsidR="00A517DE" w:rsidRPr="00AB5784" w14:paraId="3EF71264" w14:textId="77777777" w:rsidTr="00AB5784">
        <w:tc>
          <w:tcPr>
            <w:tcW w:w="1945" w:type="dxa"/>
            <w:shd w:val="clear" w:color="auto" w:fill="F4F6F8"/>
            <w:tcMar>
              <w:top w:w="100" w:type="dxa"/>
              <w:left w:w="120" w:type="dxa"/>
              <w:bottom w:w="100" w:type="dxa"/>
              <w:right w:w="120" w:type="dxa"/>
            </w:tcMar>
            <w:vAlign w:val="center"/>
          </w:tcPr>
          <w:p w14:paraId="457271FB" w14:textId="77777777" w:rsidR="00A517DE" w:rsidRPr="00AB5784" w:rsidRDefault="004E20EB">
            <w:pPr>
              <w:rPr>
                <w:rFonts w:ascii="Century Gothic" w:hAnsi="Century Gothic"/>
                <w:sz w:val="22"/>
                <w:szCs w:val="24"/>
              </w:rPr>
            </w:pPr>
            <w:r w:rsidRPr="00AB5784">
              <w:rPr>
                <w:rFonts w:ascii="Century Gothic" w:hAnsi="Century Gothic"/>
                <w:b/>
                <w:color w:val="18324A"/>
                <w:sz w:val="18"/>
                <w:szCs w:val="24"/>
              </w:rPr>
              <w:t>Σαλβαδόρ</w:t>
            </w:r>
          </w:p>
        </w:tc>
        <w:tc>
          <w:tcPr>
            <w:tcW w:w="1174" w:type="dxa"/>
            <w:shd w:val="clear" w:color="auto" w:fill="F4F6F8"/>
            <w:tcMar>
              <w:top w:w="100" w:type="dxa"/>
              <w:left w:w="120" w:type="dxa"/>
              <w:bottom w:w="100" w:type="dxa"/>
              <w:right w:w="120" w:type="dxa"/>
            </w:tcMar>
            <w:vAlign w:val="center"/>
          </w:tcPr>
          <w:p w14:paraId="528B90D6" w14:textId="77777777" w:rsidR="00A517DE" w:rsidRPr="00AB5784" w:rsidRDefault="004E20EB">
            <w:pPr>
              <w:jc w:val="center"/>
              <w:rPr>
                <w:rFonts w:ascii="Century Gothic" w:hAnsi="Century Gothic"/>
                <w:sz w:val="22"/>
                <w:szCs w:val="24"/>
              </w:rPr>
            </w:pPr>
            <w:r w:rsidRPr="00AB5784">
              <w:rPr>
                <w:rFonts w:ascii="Century Gothic" w:hAnsi="Century Gothic"/>
                <w:sz w:val="18"/>
                <w:szCs w:val="24"/>
              </w:rPr>
              <w:t>2 νύχτες</w:t>
            </w:r>
          </w:p>
        </w:tc>
        <w:tc>
          <w:tcPr>
            <w:tcW w:w="4758" w:type="dxa"/>
            <w:shd w:val="clear" w:color="auto" w:fill="F4F6F8"/>
            <w:tcMar>
              <w:top w:w="100" w:type="dxa"/>
              <w:left w:w="120" w:type="dxa"/>
              <w:bottom w:w="100" w:type="dxa"/>
              <w:right w:w="120" w:type="dxa"/>
            </w:tcMar>
            <w:vAlign w:val="center"/>
          </w:tcPr>
          <w:p w14:paraId="4F4035BC" w14:textId="0FC8236E" w:rsidR="00A517DE" w:rsidRPr="00AB5784" w:rsidRDefault="00AB5784">
            <w:pPr>
              <w:rPr>
                <w:rFonts w:ascii="Century Gothic" w:hAnsi="Century Gothic"/>
                <w:sz w:val="22"/>
                <w:szCs w:val="24"/>
                <w:lang w:val="el-GR"/>
              </w:rPr>
            </w:pPr>
            <w:r w:rsidRPr="00AB5784">
              <w:rPr>
                <w:rFonts w:ascii="Century Gothic" w:hAnsi="Century Gothic"/>
                <w:sz w:val="18"/>
                <w:szCs w:val="24"/>
                <w:lang w:val="el-GR"/>
              </w:rPr>
              <w:t>Πελοουρίνιο και ιστορική Άνω Πόλη</w:t>
            </w:r>
          </w:p>
        </w:tc>
        <w:tc>
          <w:tcPr>
            <w:tcW w:w="1655" w:type="dxa"/>
            <w:shd w:val="clear" w:color="auto" w:fill="F4F6F8"/>
            <w:tcMar>
              <w:top w:w="100" w:type="dxa"/>
              <w:left w:w="120" w:type="dxa"/>
              <w:bottom w:w="100" w:type="dxa"/>
              <w:right w:w="120" w:type="dxa"/>
            </w:tcMar>
            <w:vAlign w:val="center"/>
          </w:tcPr>
          <w:p w14:paraId="6D5A5EE3" w14:textId="77777777" w:rsidR="00A517DE" w:rsidRPr="00AB5784" w:rsidRDefault="004E20EB">
            <w:pPr>
              <w:jc w:val="center"/>
              <w:rPr>
                <w:rFonts w:ascii="Century Gothic" w:hAnsi="Century Gothic"/>
                <w:sz w:val="22"/>
                <w:szCs w:val="24"/>
              </w:rPr>
            </w:pPr>
            <w:r w:rsidRPr="00AB5784">
              <w:rPr>
                <w:rFonts w:ascii="Century Gothic" w:hAnsi="Century Gothic"/>
                <w:sz w:val="18"/>
                <w:szCs w:val="24"/>
              </w:rPr>
              <w:t>21-23/03</w:t>
            </w:r>
          </w:p>
        </w:tc>
      </w:tr>
      <w:tr w:rsidR="00A517DE" w:rsidRPr="00AB5784" w14:paraId="7BF232FE" w14:textId="77777777" w:rsidTr="00AB5784">
        <w:tc>
          <w:tcPr>
            <w:tcW w:w="1945" w:type="dxa"/>
            <w:tcMar>
              <w:top w:w="100" w:type="dxa"/>
              <w:left w:w="120" w:type="dxa"/>
              <w:bottom w:w="100" w:type="dxa"/>
              <w:right w:w="120" w:type="dxa"/>
            </w:tcMar>
            <w:vAlign w:val="center"/>
          </w:tcPr>
          <w:p w14:paraId="27895DC5" w14:textId="77777777" w:rsidR="00A517DE" w:rsidRPr="00AB5784" w:rsidRDefault="004E20EB">
            <w:pPr>
              <w:rPr>
                <w:rFonts w:ascii="Century Gothic" w:hAnsi="Century Gothic"/>
                <w:sz w:val="22"/>
                <w:szCs w:val="24"/>
              </w:rPr>
            </w:pPr>
            <w:r w:rsidRPr="00AB5784">
              <w:rPr>
                <w:rFonts w:ascii="Century Gothic" w:hAnsi="Century Gothic"/>
                <w:b/>
                <w:color w:val="18324A"/>
                <w:sz w:val="18"/>
                <w:szCs w:val="24"/>
              </w:rPr>
              <w:t>Σάο Πάολο</w:t>
            </w:r>
          </w:p>
        </w:tc>
        <w:tc>
          <w:tcPr>
            <w:tcW w:w="1174" w:type="dxa"/>
            <w:tcMar>
              <w:top w:w="100" w:type="dxa"/>
              <w:left w:w="120" w:type="dxa"/>
              <w:bottom w:w="100" w:type="dxa"/>
              <w:right w:w="120" w:type="dxa"/>
            </w:tcMar>
            <w:vAlign w:val="center"/>
          </w:tcPr>
          <w:p w14:paraId="5BDF276E" w14:textId="77777777" w:rsidR="00A517DE" w:rsidRPr="00AB5784" w:rsidRDefault="004E20EB">
            <w:pPr>
              <w:jc w:val="center"/>
              <w:rPr>
                <w:rFonts w:ascii="Century Gothic" w:hAnsi="Century Gothic"/>
                <w:sz w:val="22"/>
                <w:szCs w:val="24"/>
              </w:rPr>
            </w:pPr>
            <w:r w:rsidRPr="00AB5784">
              <w:rPr>
                <w:rFonts w:ascii="Century Gothic" w:hAnsi="Century Gothic"/>
                <w:sz w:val="18"/>
                <w:szCs w:val="24"/>
              </w:rPr>
              <w:t>3 νύχτες</w:t>
            </w:r>
          </w:p>
        </w:tc>
        <w:tc>
          <w:tcPr>
            <w:tcW w:w="4758" w:type="dxa"/>
            <w:tcMar>
              <w:top w:w="100" w:type="dxa"/>
              <w:left w:w="120" w:type="dxa"/>
              <w:bottom w:w="100" w:type="dxa"/>
              <w:right w:w="120" w:type="dxa"/>
            </w:tcMar>
            <w:vAlign w:val="center"/>
          </w:tcPr>
          <w:p w14:paraId="1AF89123" w14:textId="07BDCD4F" w:rsidR="00A517DE" w:rsidRPr="00AB5784" w:rsidRDefault="00AB5784">
            <w:pPr>
              <w:rPr>
                <w:rFonts w:ascii="Century Gothic" w:hAnsi="Century Gothic"/>
                <w:sz w:val="22"/>
                <w:szCs w:val="24"/>
                <w:lang w:val="el-GR"/>
              </w:rPr>
            </w:pPr>
            <w:r w:rsidRPr="00AB5784">
              <w:rPr>
                <w:rFonts w:ascii="Century Gothic" w:hAnsi="Century Gothic"/>
                <w:sz w:val="18"/>
                <w:szCs w:val="24"/>
                <w:lang w:val="el-GR"/>
              </w:rPr>
              <w:t>Ιστορικό κέντρο, Λεωφόρος Παουλίστα, Πάρκο Ιμπιραπουέρα και καλλιτεχνική συνοικία Βίλα Μανταλένα</w:t>
            </w:r>
          </w:p>
        </w:tc>
        <w:tc>
          <w:tcPr>
            <w:tcW w:w="1655" w:type="dxa"/>
            <w:tcMar>
              <w:top w:w="100" w:type="dxa"/>
              <w:left w:w="120" w:type="dxa"/>
              <w:bottom w:w="100" w:type="dxa"/>
              <w:right w:w="120" w:type="dxa"/>
            </w:tcMar>
            <w:vAlign w:val="center"/>
          </w:tcPr>
          <w:p w14:paraId="4CE4ADF3" w14:textId="77777777" w:rsidR="00A517DE" w:rsidRPr="00AB5784" w:rsidRDefault="004E20EB">
            <w:pPr>
              <w:jc w:val="center"/>
              <w:rPr>
                <w:rFonts w:ascii="Century Gothic" w:hAnsi="Century Gothic"/>
                <w:sz w:val="22"/>
                <w:szCs w:val="24"/>
              </w:rPr>
            </w:pPr>
            <w:r w:rsidRPr="00AB5784">
              <w:rPr>
                <w:rFonts w:ascii="Century Gothic" w:hAnsi="Century Gothic"/>
                <w:sz w:val="18"/>
                <w:szCs w:val="24"/>
              </w:rPr>
              <w:t>23-26/03</w:t>
            </w:r>
          </w:p>
        </w:tc>
      </w:tr>
    </w:tbl>
    <w:p w14:paraId="02730A5E" w14:textId="5C35128F" w:rsidR="00A517DE" w:rsidRPr="00AB5784" w:rsidRDefault="00A517DE">
      <w:pPr>
        <w:rPr>
          <w:rFonts w:ascii="Century Gothic" w:hAnsi="Century Gothic"/>
        </w:rPr>
      </w:pPr>
    </w:p>
    <w:p w14:paraId="12616795" w14:textId="77777777" w:rsidR="00A517DE" w:rsidRPr="0024214C" w:rsidRDefault="004E20EB">
      <w:pPr>
        <w:pStyle w:val="Heading1"/>
        <w:rPr>
          <w:rFonts w:ascii="Century Gothic" w:hAnsi="Century Gothic"/>
          <w:sz w:val="24"/>
          <w:szCs w:val="24"/>
          <w:lang w:val="el-GR"/>
        </w:rPr>
      </w:pPr>
      <w:r w:rsidRPr="0024214C">
        <w:rPr>
          <w:rFonts w:ascii="Century Gothic" w:hAnsi="Century Gothic"/>
          <w:sz w:val="24"/>
          <w:szCs w:val="24"/>
          <w:lang w:val="el-GR"/>
        </w:rPr>
        <w:t>Αναλυτικό πρόγραμμα</w:t>
      </w:r>
    </w:p>
    <w:p w14:paraId="5A4CEE68" w14:textId="39E2D0E2" w:rsidR="00A517DE" w:rsidRPr="0024214C" w:rsidRDefault="004E20EB" w:rsidP="0024214C">
      <w:pPr>
        <w:keepNext/>
        <w:spacing w:before="280" w:after="100"/>
        <w:rPr>
          <w:rFonts w:ascii="Century Gothic" w:hAnsi="Century Gothic"/>
          <w:sz w:val="24"/>
          <w:szCs w:val="24"/>
          <w:lang w:val="el-GR"/>
        </w:rPr>
      </w:pPr>
      <w:r w:rsidRPr="0024214C">
        <w:rPr>
          <w:rFonts w:ascii="Century Gothic" w:hAnsi="Century Gothic"/>
          <w:b/>
          <w:color w:val="EB037C"/>
          <w:sz w:val="24"/>
          <w:szCs w:val="24"/>
          <w:lang w:val="el-GR"/>
        </w:rPr>
        <w:t>ΗΜΕΡΑ 1 | Δευτέρα 15/03/2027</w:t>
      </w:r>
      <w:r w:rsidR="0024214C">
        <w:rPr>
          <w:rFonts w:ascii="Century Gothic" w:hAnsi="Century Gothic"/>
          <w:b/>
          <w:color w:val="EB037C"/>
          <w:sz w:val="24"/>
          <w:szCs w:val="24"/>
          <w:lang w:val="el-GR"/>
        </w:rPr>
        <w:t xml:space="preserve">: </w:t>
      </w:r>
      <w:r w:rsidRPr="0024214C">
        <w:rPr>
          <w:rFonts w:ascii="Century Gothic" w:hAnsi="Century Gothic"/>
          <w:b/>
          <w:color w:val="18324A"/>
          <w:sz w:val="24"/>
          <w:szCs w:val="24"/>
          <w:lang w:val="el-GR"/>
        </w:rPr>
        <w:t>ΑΘΗΝΑ - ΡΩΜΗ - ΡΙΟ ΝΤΕ ΤΖΑΝΕΪΡΟ</w:t>
      </w:r>
    </w:p>
    <w:p w14:paraId="5462E312" w14:textId="77777777" w:rsidR="00A517DE" w:rsidRPr="00AB5784" w:rsidRDefault="004E20EB">
      <w:pPr>
        <w:jc w:val="both"/>
        <w:rPr>
          <w:rFonts w:ascii="Century Gothic" w:hAnsi="Century Gothic"/>
          <w:lang w:val="el-GR"/>
        </w:rPr>
      </w:pPr>
      <w:r w:rsidRPr="00AB5784">
        <w:rPr>
          <w:rFonts w:ascii="Century Gothic" w:hAnsi="Century Gothic"/>
          <w:lang w:val="el-GR"/>
        </w:rPr>
        <w:t xml:space="preserve">Συνάντηση στο αεροδρόμιο της Αθήνας και αναχώρηση με την </w:t>
      </w:r>
      <w:r w:rsidRPr="00AB5784">
        <w:rPr>
          <w:rFonts w:ascii="Century Gothic" w:hAnsi="Century Gothic"/>
        </w:rPr>
        <w:t>ITA</w:t>
      </w:r>
      <w:r w:rsidRPr="00AB5784">
        <w:rPr>
          <w:rFonts w:ascii="Century Gothic" w:hAnsi="Century Gothic"/>
          <w:lang w:val="el-GR"/>
        </w:rPr>
        <w:t xml:space="preserve"> </w:t>
      </w:r>
      <w:r w:rsidRPr="00AB5784">
        <w:rPr>
          <w:rFonts w:ascii="Century Gothic" w:hAnsi="Century Gothic"/>
        </w:rPr>
        <w:t>Airways</w:t>
      </w:r>
      <w:r w:rsidRPr="00AB5784">
        <w:rPr>
          <w:rFonts w:ascii="Century Gothic" w:hAnsi="Century Gothic"/>
          <w:lang w:val="el-GR"/>
        </w:rPr>
        <w:t xml:space="preserve"> για το Ρίο ντε Τζανέιρο, μέσω Ρώμης. Διανυκτέρευση εν πτήσει.</w:t>
      </w:r>
    </w:p>
    <w:p w14:paraId="6248296E" w14:textId="535F6254" w:rsidR="00A517DE" w:rsidRPr="0024214C" w:rsidRDefault="004E20EB" w:rsidP="0024214C">
      <w:pPr>
        <w:keepNext/>
        <w:spacing w:before="280" w:after="100"/>
        <w:rPr>
          <w:rFonts w:ascii="Century Gothic" w:hAnsi="Century Gothic"/>
          <w:sz w:val="24"/>
          <w:szCs w:val="24"/>
          <w:lang w:val="el-GR"/>
        </w:rPr>
      </w:pPr>
      <w:r w:rsidRPr="0024214C">
        <w:rPr>
          <w:rFonts w:ascii="Century Gothic" w:hAnsi="Century Gothic"/>
          <w:b/>
          <w:color w:val="EB037C"/>
          <w:sz w:val="24"/>
          <w:szCs w:val="24"/>
          <w:lang w:val="el-GR"/>
        </w:rPr>
        <w:t>ΗΜΕΡΑ 2 | Τρίτη 16/03/2027</w:t>
      </w:r>
      <w:r w:rsidR="0024214C">
        <w:rPr>
          <w:rFonts w:ascii="Century Gothic" w:hAnsi="Century Gothic"/>
          <w:b/>
          <w:color w:val="EB037C"/>
          <w:sz w:val="24"/>
          <w:szCs w:val="24"/>
          <w:lang w:val="el-GR"/>
        </w:rPr>
        <w:t xml:space="preserve">: </w:t>
      </w:r>
      <w:r w:rsidRPr="0024214C">
        <w:rPr>
          <w:rFonts w:ascii="Century Gothic" w:hAnsi="Century Gothic"/>
          <w:b/>
          <w:color w:val="18324A"/>
          <w:sz w:val="24"/>
          <w:szCs w:val="24"/>
          <w:lang w:val="el-GR"/>
        </w:rPr>
        <w:t>ΑΦΙΞΗ ΣΤΟ ΡΙΟ ΝΤΕ ΤΖΑΝΕΪΡΟ</w:t>
      </w:r>
    </w:p>
    <w:p w14:paraId="78CEC215" w14:textId="13E9BB88" w:rsidR="00956C14" w:rsidRDefault="004E20EB" w:rsidP="00956C14">
      <w:pPr>
        <w:jc w:val="both"/>
        <w:rPr>
          <w:rFonts w:ascii="Century Gothic" w:hAnsi="Century Gothic"/>
          <w:lang w:val="el-GR"/>
        </w:rPr>
      </w:pPr>
      <w:r w:rsidRPr="00AB5784">
        <w:rPr>
          <w:rFonts w:ascii="Century Gothic" w:hAnsi="Century Gothic"/>
          <w:lang w:val="el-GR"/>
        </w:rPr>
        <w:t xml:space="preserve">Άφιξη νωρίς το πρωί στο Ρίο, την πόλη που απλώνεται ανάμεσα στον Ατλαντικό, στα καταπράσινα βουνά και στους χαρακτηριστικούς γρανιτένιους όγκους της. </w:t>
      </w:r>
      <w:r w:rsidR="00956C14" w:rsidRPr="00956C14">
        <w:rPr>
          <w:rFonts w:ascii="Century Gothic" w:hAnsi="Century Gothic"/>
          <w:lang w:val="el-GR"/>
        </w:rPr>
        <w:t>Υποδοχή στο αεροδρόμιο και ιδιωτική μεταφορά στο ξενοδοχείο. Τακτοποίηση στα δωμάτια σύμφωνα με την προβλεπόμενη ώρα check-in και χρόνος για ξεκούραση ή μια πρώτη γνωριμία με την ατμόσφαιρα της πόλης.</w:t>
      </w:r>
      <w:r w:rsidR="00956C14">
        <w:rPr>
          <w:rFonts w:ascii="Century Gothic" w:hAnsi="Century Gothic"/>
          <w:lang w:val="el-GR"/>
        </w:rPr>
        <w:t xml:space="preserve"> Διανυκτέρευση.</w:t>
      </w:r>
    </w:p>
    <w:p w14:paraId="1FA01A87" w14:textId="700E89F0" w:rsidR="00BA13DB" w:rsidRDefault="004E20EB" w:rsidP="00956C14">
      <w:pPr>
        <w:jc w:val="both"/>
        <w:rPr>
          <w:rFonts w:ascii="Century Gothic" w:hAnsi="Century Gothic"/>
          <w:color w:val="68717C"/>
          <w:sz w:val="19"/>
          <w:lang w:val="el-GR"/>
        </w:rPr>
      </w:pPr>
      <w:r w:rsidRPr="00AB5784">
        <w:rPr>
          <w:rFonts w:ascii="Century Gothic" w:hAnsi="Century Gothic"/>
          <w:b/>
          <w:color w:val="078A88"/>
          <w:sz w:val="19"/>
          <w:lang w:val="el-GR"/>
        </w:rPr>
        <w:t xml:space="preserve">Περιλαμβάνονται: </w:t>
      </w:r>
      <w:r w:rsidRPr="00AB5784">
        <w:rPr>
          <w:rFonts w:ascii="Century Gothic" w:hAnsi="Century Gothic"/>
          <w:color w:val="68717C"/>
          <w:sz w:val="19"/>
          <w:lang w:val="el-GR"/>
        </w:rPr>
        <w:t>Μεταφορά αεροδρομίου - ξενοδοχείου και διανυκτέρευση στο Ρίο.</w:t>
      </w:r>
      <w:r w:rsidR="00BA13DB">
        <w:rPr>
          <w:rFonts w:ascii="Century Gothic" w:hAnsi="Century Gothic"/>
          <w:color w:val="68717C"/>
          <w:sz w:val="19"/>
          <w:lang w:val="el-GR"/>
        </w:rPr>
        <w:t xml:space="preserve"> </w:t>
      </w:r>
    </w:p>
    <w:p w14:paraId="4B930EF9" w14:textId="77777777" w:rsidR="00BA13DB" w:rsidRDefault="00BA13DB" w:rsidP="00BA13DB">
      <w:pPr>
        <w:spacing w:before="40" w:after="100"/>
        <w:rPr>
          <w:rFonts w:ascii="Century Gothic" w:hAnsi="Century Gothic"/>
          <w:color w:val="68717C"/>
          <w:sz w:val="19"/>
          <w:lang w:val="el-GR"/>
        </w:rPr>
      </w:pPr>
    </w:p>
    <w:p w14:paraId="429698C2" w14:textId="7CFBECB4" w:rsidR="00BA13DB" w:rsidRPr="00BA13DB" w:rsidRDefault="00BA13DB" w:rsidP="00BA13DB">
      <w:pPr>
        <w:spacing w:before="40" w:after="100"/>
        <w:rPr>
          <w:rFonts w:ascii="Century Gothic" w:hAnsi="Century Gothic"/>
          <w:color w:val="68717C"/>
          <w:sz w:val="19"/>
          <w:lang w:val="el-GR"/>
        </w:rPr>
      </w:pPr>
      <w:r w:rsidRPr="0024214C">
        <w:rPr>
          <w:rFonts w:ascii="Century Gothic" w:hAnsi="Century Gothic"/>
          <w:b/>
          <w:color w:val="EB037C"/>
          <w:sz w:val="24"/>
          <w:szCs w:val="24"/>
          <w:lang w:val="el-GR"/>
        </w:rPr>
        <w:t xml:space="preserve">ΗΜΕΡΑ </w:t>
      </w:r>
      <w:r>
        <w:rPr>
          <w:rFonts w:ascii="Century Gothic" w:hAnsi="Century Gothic"/>
          <w:b/>
          <w:color w:val="EB037C"/>
          <w:sz w:val="24"/>
          <w:szCs w:val="24"/>
          <w:lang w:val="el-GR"/>
        </w:rPr>
        <w:t>3</w:t>
      </w:r>
      <w:r w:rsidRPr="0024214C">
        <w:rPr>
          <w:rFonts w:ascii="Century Gothic" w:hAnsi="Century Gothic"/>
          <w:b/>
          <w:color w:val="EB037C"/>
          <w:sz w:val="24"/>
          <w:szCs w:val="24"/>
          <w:lang w:val="el-GR"/>
        </w:rPr>
        <w:t xml:space="preserve"> | Τετάρτη 1</w:t>
      </w:r>
      <w:r w:rsidR="00956C14">
        <w:rPr>
          <w:rFonts w:ascii="Century Gothic" w:hAnsi="Century Gothic"/>
          <w:b/>
          <w:color w:val="EB037C"/>
          <w:sz w:val="24"/>
          <w:szCs w:val="24"/>
          <w:lang w:val="el-GR"/>
        </w:rPr>
        <w:t>7</w:t>
      </w:r>
      <w:r w:rsidRPr="0024214C">
        <w:rPr>
          <w:rFonts w:ascii="Century Gothic" w:hAnsi="Century Gothic"/>
          <w:b/>
          <w:color w:val="EB037C"/>
          <w:sz w:val="24"/>
          <w:szCs w:val="24"/>
          <w:lang w:val="el-GR"/>
        </w:rPr>
        <w:t xml:space="preserve">/03/2027: </w:t>
      </w:r>
      <w:r w:rsidR="00B630F1" w:rsidRPr="00B630F1">
        <w:rPr>
          <w:rFonts w:ascii="Century Gothic" w:hAnsi="Century Gothic"/>
          <w:b/>
          <w:color w:val="212121"/>
          <w:sz w:val="24"/>
          <w:szCs w:val="24"/>
          <w:lang w:val="el-GR"/>
        </w:rPr>
        <w:t>ΚΟΡΚΟΒΑΝΤΟ, ΒΡΑΖΙΛΙΑΝΙΚΟ BBQ &amp; RIO SCENARIUM</w:t>
      </w:r>
    </w:p>
    <w:p w14:paraId="26E5BF49" w14:textId="4D532039" w:rsidR="00BA13DB" w:rsidRPr="00BA13DB" w:rsidRDefault="00BA13DB" w:rsidP="00BA13DB">
      <w:pPr>
        <w:spacing w:before="100" w:beforeAutospacing="1" w:after="100" w:afterAutospacing="1" w:line="240" w:lineRule="auto"/>
        <w:jc w:val="both"/>
        <w:rPr>
          <w:rFonts w:ascii="Century Gothic" w:eastAsia="Times New Roman" w:hAnsi="Century Gothic" w:cs="Times New Roman"/>
          <w:color w:val="auto"/>
          <w:szCs w:val="21"/>
          <w:lang w:val="el-GR" w:eastAsia="el-GR"/>
        </w:rPr>
      </w:pPr>
      <w:r w:rsidRPr="00BA13DB">
        <w:rPr>
          <w:rFonts w:ascii="Century Gothic" w:eastAsia="Times New Roman" w:hAnsi="Century Gothic" w:cs="Times New Roman"/>
          <w:color w:val="auto"/>
          <w:szCs w:val="21"/>
          <w:lang w:val="el-GR" w:eastAsia="el-GR"/>
        </w:rPr>
        <w:t>Μετά το πρωινό αναχωρούμε για τον Κορκοβάντο, ένα από τα πλέον αναγνωρίσιμα τοπόσημα του Ρίο ντε Τζανέιρο. Από τον ιστορικό σταθμό Κόσμε Βέλιο επιβιβαζόμαστε στο οδοντωτό τρενάκι και διασχίζουμε το καταπράσινο Δάσος Τιζούκα, το μεγαλύτερο αστικό δάσος στον κόσμο, μέχρι την κορυφή του λόφου.</w:t>
      </w:r>
      <w:r>
        <w:rPr>
          <w:rFonts w:ascii="Century Gothic" w:eastAsia="Times New Roman" w:hAnsi="Century Gothic" w:cs="Times New Roman"/>
          <w:color w:val="auto"/>
          <w:szCs w:val="21"/>
          <w:lang w:val="el-GR" w:eastAsia="el-GR"/>
        </w:rPr>
        <w:t xml:space="preserve"> </w:t>
      </w:r>
      <w:r w:rsidRPr="00BA13DB">
        <w:rPr>
          <w:rFonts w:ascii="Century Gothic" w:eastAsia="Times New Roman" w:hAnsi="Century Gothic" w:cs="Times New Roman"/>
          <w:color w:val="auto"/>
          <w:szCs w:val="21"/>
          <w:lang w:val="el-GR" w:eastAsia="el-GR"/>
        </w:rPr>
        <w:t>Εδώ δεσπόζει το εμβληματικό άγαλμα του Χριστού Λυτρωτή, σε ύψος περίπου 710 μέτρων. Από την κορυφή απολαμβάνουμε εντυπωσιακή πανοραμική θέα προς τις παραλίες της Κοπακαμπάνα και της Ιπανέμα, τον Λόφο της Ζάχαρης, τη λιμνοθάλασσα Ροντρίγκο ντε Φρέιτας και τον κόλπο της Γκουαναμπάρα.</w:t>
      </w:r>
      <w:r>
        <w:rPr>
          <w:rFonts w:ascii="Century Gothic" w:eastAsia="Times New Roman" w:hAnsi="Century Gothic" w:cs="Times New Roman"/>
          <w:color w:val="auto"/>
          <w:szCs w:val="21"/>
          <w:lang w:val="el-GR" w:eastAsia="el-GR"/>
        </w:rPr>
        <w:t xml:space="preserve"> </w:t>
      </w:r>
      <w:r w:rsidRPr="00BA13DB">
        <w:rPr>
          <w:rFonts w:ascii="Century Gothic" w:eastAsia="Times New Roman" w:hAnsi="Century Gothic" w:cs="Times New Roman"/>
          <w:color w:val="auto"/>
          <w:szCs w:val="21"/>
          <w:lang w:val="el-GR" w:eastAsia="el-GR"/>
        </w:rPr>
        <w:t xml:space="preserve">Μετά την ολοκλήρωση της επίσκεψης </w:t>
      </w:r>
      <w:r>
        <w:rPr>
          <w:rFonts w:ascii="Century Gothic" w:eastAsia="Times New Roman" w:hAnsi="Century Gothic" w:cs="Times New Roman"/>
          <w:color w:val="auto"/>
          <w:szCs w:val="21"/>
          <w:lang w:val="el-GR" w:eastAsia="el-GR"/>
        </w:rPr>
        <w:t xml:space="preserve">ακολουθεί γεύμα σε </w:t>
      </w:r>
      <w:r>
        <w:rPr>
          <w:rFonts w:ascii="Century Gothic" w:eastAsia="Times New Roman" w:hAnsi="Century Gothic" w:cs="Times New Roman"/>
          <w:color w:val="auto"/>
          <w:szCs w:val="21"/>
          <w:lang w:val="el-GR" w:eastAsia="el-GR"/>
        </w:rPr>
        <w:lastRenderedPageBreak/>
        <w:t>εστιατόριο με</w:t>
      </w:r>
      <w:r w:rsidRPr="00BA13DB">
        <w:rPr>
          <w:rFonts w:ascii="Century Gothic" w:eastAsia="Times New Roman" w:hAnsi="Century Gothic" w:cs="Times New Roman"/>
          <w:color w:val="auto"/>
          <w:szCs w:val="21"/>
          <w:lang w:val="el-GR" w:eastAsia="el-GR"/>
        </w:rPr>
        <w:t xml:space="preserve"> αυθεντική βραζιλιάνικη κουζίνα. Το γεύμα σερβίρεται με τον παραδοσιακό τρόπο rodízio, με πλούσια ποικιλία ψητών κρεάτων, σαλάτες και συνοδευτικά.</w:t>
      </w:r>
      <w:r>
        <w:rPr>
          <w:rFonts w:ascii="Century Gothic" w:eastAsia="Times New Roman" w:hAnsi="Century Gothic" w:cs="Times New Roman"/>
          <w:color w:val="auto"/>
          <w:szCs w:val="21"/>
          <w:lang w:val="el-GR" w:eastAsia="el-GR"/>
        </w:rPr>
        <w:t xml:space="preserve"> </w:t>
      </w:r>
      <w:r w:rsidRPr="00BA13DB">
        <w:rPr>
          <w:rFonts w:ascii="Century Gothic" w:eastAsia="Times New Roman" w:hAnsi="Century Gothic" w:cs="Times New Roman"/>
          <w:color w:val="auto"/>
          <w:szCs w:val="21"/>
          <w:lang w:val="el-GR" w:eastAsia="el-GR"/>
        </w:rPr>
        <w:t>Το βράδυ αναχωρούμε για τη Λάπα και το ατμοσφαιρικό Rio Scenarium, έναν από τους πλέον ιδιαίτερους χώρους διασκέδασης της πόλης. Στεγασμένο σε ένα εντυπωσιακό κτίριο τριών επιπέδων, γεμάτο αντίκες και έργα τέχνης, συνδυάζει τη ζωντανή βραζιλιάνικη μουσική με την αυθεντική νυχτερινή ατμόσφαιρα του Ρίο. Μετά το τέλος της βραδιάς επιστρέφουμε στο ξενοδοχείο.</w:t>
      </w:r>
    </w:p>
    <w:p w14:paraId="5CAFCB1A" w14:textId="0D9D2D58" w:rsidR="00BA13DB" w:rsidRPr="00AB5784" w:rsidRDefault="00BA13DB" w:rsidP="00BA13DB">
      <w:pPr>
        <w:spacing w:before="40" w:after="100"/>
        <w:rPr>
          <w:rFonts w:ascii="Century Gothic" w:hAnsi="Century Gothic"/>
          <w:lang w:val="el-GR"/>
        </w:rPr>
      </w:pPr>
      <w:r w:rsidRPr="00AB5784">
        <w:rPr>
          <w:rFonts w:ascii="Century Gothic" w:hAnsi="Century Gothic"/>
          <w:b/>
          <w:color w:val="078A88"/>
          <w:sz w:val="19"/>
          <w:lang w:val="el-GR"/>
        </w:rPr>
        <w:t xml:space="preserve">Περιλαμβάνονται: </w:t>
      </w:r>
      <w:r w:rsidRPr="00BA13DB">
        <w:rPr>
          <w:rFonts w:ascii="Century Gothic" w:hAnsi="Century Gothic"/>
          <w:color w:val="68717C"/>
          <w:sz w:val="19"/>
          <w:lang w:val="el-GR"/>
        </w:rPr>
        <w:t>Πρωινό, εξάωρη ιδιωτική περιήγηση στον Κορκοβάντο, εισιτήριο για το τρενάκι και είσοδος στο μνημείο του Χριστού Λυτρωτή, γεύμα βραζιλιάνικου BBQ χωρίς ποτά, βραδινή έξοδος στο Rio Scenarium με μεταφορές και ζωντανή μουσική και διανυκτέρευση.</w:t>
      </w:r>
    </w:p>
    <w:p w14:paraId="0780C386" w14:textId="3F13C74F" w:rsidR="00A517DE" w:rsidRPr="0024214C" w:rsidRDefault="004E20EB" w:rsidP="0024214C">
      <w:pPr>
        <w:keepNext/>
        <w:spacing w:before="280" w:after="100"/>
        <w:rPr>
          <w:rFonts w:ascii="Century Gothic" w:hAnsi="Century Gothic"/>
          <w:color w:val="000000" w:themeColor="text1"/>
          <w:sz w:val="24"/>
          <w:szCs w:val="24"/>
          <w:lang w:val="el-GR"/>
        </w:rPr>
      </w:pPr>
      <w:r w:rsidRPr="0024214C">
        <w:rPr>
          <w:rFonts w:ascii="Century Gothic" w:hAnsi="Century Gothic"/>
          <w:b/>
          <w:color w:val="EB037C"/>
          <w:sz w:val="24"/>
          <w:szCs w:val="24"/>
          <w:lang w:val="el-GR"/>
        </w:rPr>
        <w:t xml:space="preserve">ΗΜΕΡΑ </w:t>
      </w:r>
      <w:r w:rsidR="00BA13DB">
        <w:rPr>
          <w:rFonts w:ascii="Century Gothic" w:hAnsi="Century Gothic"/>
          <w:b/>
          <w:color w:val="EB037C"/>
          <w:sz w:val="24"/>
          <w:szCs w:val="24"/>
          <w:lang w:val="el-GR"/>
        </w:rPr>
        <w:t>4</w:t>
      </w:r>
      <w:r w:rsidRPr="0024214C">
        <w:rPr>
          <w:rFonts w:ascii="Century Gothic" w:hAnsi="Century Gothic"/>
          <w:b/>
          <w:color w:val="EB037C"/>
          <w:sz w:val="24"/>
          <w:szCs w:val="24"/>
          <w:lang w:val="el-GR"/>
        </w:rPr>
        <w:t xml:space="preserve"> | </w:t>
      </w:r>
      <w:r w:rsidR="00BA13DB">
        <w:rPr>
          <w:rFonts w:ascii="Century Gothic" w:hAnsi="Century Gothic"/>
          <w:b/>
          <w:color w:val="EB037C"/>
          <w:sz w:val="24"/>
          <w:szCs w:val="24"/>
          <w:lang w:val="el-GR"/>
        </w:rPr>
        <w:t>Πέμπτη</w:t>
      </w:r>
      <w:r w:rsidRPr="0024214C">
        <w:rPr>
          <w:rFonts w:ascii="Century Gothic" w:hAnsi="Century Gothic"/>
          <w:b/>
          <w:color w:val="EB037C"/>
          <w:sz w:val="24"/>
          <w:szCs w:val="24"/>
          <w:lang w:val="el-GR"/>
        </w:rPr>
        <w:t xml:space="preserve"> 1</w:t>
      </w:r>
      <w:r w:rsidR="00BA13DB">
        <w:rPr>
          <w:rFonts w:ascii="Century Gothic" w:hAnsi="Century Gothic"/>
          <w:b/>
          <w:color w:val="EB037C"/>
          <w:sz w:val="24"/>
          <w:szCs w:val="24"/>
          <w:lang w:val="el-GR"/>
        </w:rPr>
        <w:t>8</w:t>
      </w:r>
      <w:r w:rsidRPr="0024214C">
        <w:rPr>
          <w:rFonts w:ascii="Century Gothic" w:hAnsi="Century Gothic"/>
          <w:b/>
          <w:color w:val="EB037C"/>
          <w:sz w:val="24"/>
          <w:szCs w:val="24"/>
          <w:lang w:val="el-GR"/>
        </w:rPr>
        <w:t>/03/2027</w:t>
      </w:r>
      <w:r w:rsidR="0024214C" w:rsidRPr="0024214C">
        <w:rPr>
          <w:rFonts w:ascii="Century Gothic" w:hAnsi="Century Gothic"/>
          <w:b/>
          <w:color w:val="EB037C"/>
          <w:sz w:val="24"/>
          <w:szCs w:val="24"/>
          <w:lang w:val="el-GR"/>
        </w:rPr>
        <w:t xml:space="preserve">: </w:t>
      </w:r>
      <w:r w:rsidR="0024214C" w:rsidRPr="0024214C">
        <w:rPr>
          <w:rFonts w:ascii="Century Gothic" w:hAnsi="Century Gothic"/>
          <w:b/>
          <w:color w:val="000000" w:themeColor="text1"/>
          <w:sz w:val="24"/>
          <w:szCs w:val="24"/>
          <w:lang w:val="el-GR"/>
        </w:rPr>
        <w:t>ΛΟΦΟΣ ΤΗΣ ΖΑΧΑΡΗΣ &amp; ΜΟΥΣΕΙΟ ΤΟΥ ΑΥΡΙΟ</w:t>
      </w:r>
    </w:p>
    <w:p w14:paraId="63FEB26C" w14:textId="77940058" w:rsidR="00BA13DB" w:rsidRDefault="00BA13DB" w:rsidP="00BA13DB">
      <w:pPr>
        <w:spacing w:before="40" w:after="100"/>
        <w:jc w:val="both"/>
        <w:rPr>
          <w:rFonts w:ascii="Century Gothic" w:hAnsi="Century Gothic"/>
          <w:lang w:val="el-GR"/>
        </w:rPr>
      </w:pPr>
      <w:r w:rsidRPr="00BA13DB">
        <w:rPr>
          <w:rFonts w:ascii="Century Gothic" w:hAnsi="Century Gothic"/>
          <w:lang w:val="el-GR"/>
        </w:rPr>
        <w:t>Μετά το πρωινό ξεκινάμε την ολοήμερη περιήγησή μας από τον περίφημο Λόφο της Ζάχαρης, ένα από τα χαρακτηριστικότερα φυσικά σύμβολα του Ρίο ντε Τζανέιρο. Με το εναέριο τελεφερίκ ανεβαίνουμε σε δύο διαδοχικά επίπεδα, περνώντας πάνω από το Ατλαντικό Δάσος, καθώς η πόλη και η ακτογραμμή απλώνονται εντυπωσιακά κάτω από τα πόδια μας.</w:t>
      </w:r>
      <w:r>
        <w:rPr>
          <w:rFonts w:ascii="Century Gothic" w:hAnsi="Century Gothic"/>
          <w:lang w:val="el-GR"/>
        </w:rPr>
        <w:t xml:space="preserve"> </w:t>
      </w:r>
      <w:r w:rsidRPr="00BA13DB">
        <w:rPr>
          <w:rFonts w:ascii="Century Gothic" w:hAnsi="Century Gothic"/>
          <w:lang w:val="el-GR"/>
        </w:rPr>
        <w:t>Από την κορυφή απολαμβάνουμε πανοραμική θέα 360 μοιρών προς την Κοπακαμπάνα, τον Κορκοβάντο, τον κόλπο της Γκουαναμπάρα και τις καταπράσινες βουνοπλαγιές που περιβάλλουν την πόλη.</w:t>
      </w:r>
      <w:r>
        <w:rPr>
          <w:rFonts w:ascii="Century Gothic" w:hAnsi="Century Gothic"/>
          <w:lang w:val="el-GR"/>
        </w:rPr>
        <w:t xml:space="preserve"> </w:t>
      </w:r>
      <w:r w:rsidRPr="00BA13DB">
        <w:rPr>
          <w:rFonts w:ascii="Century Gothic" w:hAnsi="Century Gothic"/>
          <w:lang w:val="el-GR"/>
        </w:rPr>
        <w:t>Συνεχίζουμε προς την αναμορφωμένη παραλιακή ζώνη και την Πλατεία Μαουά, όπου βρίσκεται το εντυπωσιακό Μουσείο του Αύριο, έργο του διάσημου Ισπανού αρχιτέκτονα Σαντιάγο Καλατράβα. Μέσα από διαδραστικές εκθέσεις που συνδυάζουν την επιστήμη, την τεχνολογία και την ανθρώπινη εμπειρία, το μουσείο εξετάζει ζητήματα όπως η κλιματική αλλαγή, η βιωσιμότητα και οι επιλογές που διαμορφώνουν το μέλλον της ανθρωπότητας. Μετά την ολοκλήρωση της ξενάγησης επιστρέφουμε στο ξενοδοχείο.</w:t>
      </w:r>
    </w:p>
    <w:p w14:paraId="28119827" w14:textId="464FB7B2" w:rsidR="00A517DE" w:rsidRPr="00AB5784" w:rsidRDefault="004E20EB" w:rsidP="00BA13DB">
      <w:pPr>
        <w:spacing w:before="40" w:after="100"/>
        <w:rPr>
          <w:rFonts w:ascii="Century Gothic" w:hAnsi="Century Gothic"/>
          <w:lang w:val="el-GR"/>
        </w:rPr>
      </w:pPr>
      <w:r w:rsidRPr="00AB5784">
        <w:rPr>
          <w:rFonts w:ascii="Century Gothic" w:hAnsi="Century Gothic"/>
          <w:b/>
          <w:color w:val="078A88"/>
          <w:sz w:val="19"/>
          <w:lang w:val="el-GR"/>
        </w:rPr>
        <w:t xml:space="preserve">Περιλαμβάνονται: </w:t>
      </w:r>
      <w:r w:rsidR="00BA13DB" w:rsidRPr="00BA13DB">
        <w:rPr>
          <w:rFonts w:ascii="Century Gothic" w:hAnsi="Century Gothic"/>
          <w:color w:val="68717C"/>
          <w:sz w:val="19"/>
          <w:lang w:val="el-GR"/>
        </w:rPr>
        <w:t>Πρωινό, ολοήμερη ιδιωτική ξενάγηση 8 ωρών, εισιτήρια τελεφερίκ και είσοδος στον Λόφο της Ζάχαρης, είσοδος στο Μουσείο του Αύριο και διανυκτέρευση.</w:t>
      </w:r>
    </w:p>
    <w:p w14:paraId="2B715667" w14:textId="3BC0AAAB" w:rsidR="0024214C" w:rsidRDefault="004E20EB" w:rsidP="0024214C">
      <w:pPr>
        <w:spacing w:before="40"/>
        <w:rPr>
          <w:rFonts w:ascii="Century Gothic" w:hAnsi="Century Gothic"/>
          <w:b/>
          <w:bCs/>
          <w:color w:val="68717C"/>
          <w:sz w:val="19"/>
          <w:lang w:val="el-GR"/>
        </w:rPr>
      </w:pPr>
      <w:r w:rsidRPr="00AB5784">
        <w:rPr>
          <w:rFonts w:ascii="Century Gothic" w:hAnsi="Century Gothic"/>
          <w:b/>
          <w:color w:val="D9A441"/>
          <w:sz w:val="19"/>
          <w:lang w:val="el-GR"/>
        </w:rPr>
        <w:t xml:space="preserve">Προαιρετικά: </w:t>
      </w:r>
      <w:r w:rsidR="0024214C" w:rsidRPr="0024214C">
        <w:rPr>
          <w:rFonts w:ascii="Century Gothic" w:hAnsi="Century Gothic"/>
          <w:color w:val="68717C"/>
          <w:sz w:val="19"/>
          <w:lang w:val="el-GR"/>
        </w:rPr>
        <w:t xml:space="preserve">Βραδινή έξοδος στο </w:t>
      </w:r>
      <w:r w:rsidR="0024214C" w:rsidRPr="0024214C">
        <w:rPr>
          <w:rFonts w:ascii="Century Gothic" w:hAnsi="Century Gothic"/>
          <w:b/>
          <w:bCs/>
          <w:color w:val="68717C"/>
          <w:sz w:val="19"/>
          <w:lang w:val="el-GR"/>
        </w:rPr>
        <w:t>Roxy Dinner Show</w:t>
      </w:r>
      <w:r w:rsidR="0024214C" w:rsidRPr="0024214C">
        <w:rPr>
          <w:rFonts w:ascii="Century Gothic" w:hAnsi="Century Gothic"/>
          <w:color w:val="68717C"/>
          <w:sz w:val="19"/>
          <w:lang w:val="el-GR"/>
        </w:rPr>
        <w:t xml:space="preserve"> στην Κοπακαμπάνα, με δείπνο και μουσικοχορευτική παράσταση αφιερωμένη στις διαφορετικές περιοχές και στην πολιτιστική πολυμορφία της Βραζιλίας.</w:t>
      </w:r>
      <w:r w:rsidR="0024214C">
        <w:rPr>
          <w:rFonts w:ascii="Century Gothic" w:hAnsi="Century Gothic"/>
          <w:color w:val="68717C"/>
          <w:sz w:val="19"/>
          <w:lang w:val="el-GR"/>
        </w:rPr>
        <w:t xml:space="preserve"> </w:t>
      </w:r>
      <w:r w:rsidR="0024214C" w:rsidRPr="0024214C">
        <w:rPr>
          <w:rFonts w:ascii="Century Gothic" w:hAnsi="Century Gothic"/>
          <w:b/>
          <w:bCs/>
          <w:color w:val="68717C"/>
          <w:sz w:val="19"/>
          <w:lang w:val="el-GR"/>
        </w:rPr>
        <w:t>Κόστος: €160 ανά άτομο.</w:t>
      </w:r>
    </w:p>
    <w:p w14:paraId="2E5049BE" w14:textId="77777777" w:rsidR="00BA13DB" w:rsidRPr="0024214C" w:rsidRDefault="00BA13DB" w:rsidP="0024214C">
      <w:pPr>
        <w:spacing w:before="40"/>
        <w:rPr>
          <w:rFonts w:ascii="Century Gothic" w:hAnsi="Century Gothic"/>
          <w:color w:val="68717C"/>
          <w:sz w:val="19"/>
          <w:lang w:val="el-GR"/>
        </w:rPr>
      </w:pPr>
    </w:p>
    <w:p w14:paraId="0996DD37" w14:textId="360C6517" w:rsidR="00A517DE" w:rsidRPr="00C56180" w:rsidRDefault="004E20EB" w:rsidP="0024214C">
      <w:pPr>
        <w:spacing w:before="40"/>
        <w:rPr>
          <w:rFonts w:ascii="Century Gothic" w:hAnsi="Century Gothic"/>
          <w:sz w:val="24"/>
          <w:szCs w:val="24"/>
          <w:lang w:val="el-GR"/>
        </w:rPr>
      </w:pPr>
      <w:r w:rsidRPr="00C56180">
        <w:rPr>
          <w:rFonts w:ascii="Century Gothic" w:hAnsi="Century Gothic"/>
          <w:b/>
          <w:color w:val="EB037C"/>
          <w:sz w:val="24"/>
          <w:szCs w:val="24"/>
          <w:lang w:val="el-GR"/>
        </w:rPr>
        <w:t>ΗΜΕΡΑ 5 | Παρασκευή 19/03/2027</w:t>
      </w:r>
      <w:r w:rsidR="0024214C">
        <w:rPr>
          <w:rFonts w:ascii="Century Gothic" w:hAnsi="Century Gothic"/>
          <w:b/>
          <w:color w:val="EB037C"/>
          <w:sz w:val="24"/>
          <w:szCs w:val="24"/>
          <w:lang w:val="el-GR"/>
        </w:rPr>
        <w:t xml:space="preserve">: </w:t>
      </w:r>
      <w:r w:rsidRPr="00C56180">
        <w:rPr>
          <w:rFonts w:ascii="Century Gothic" w:hAnsi="Century Gothic"/>
          <w:b/>
          <w:color w:val="18324A"/>
          <w:sz w:val="24"/>
          <w:szCs w:val="24"/>
          <w:lang w:val="el-GR"/>
        </w:rPr>
        <w:t>ΡΙΟ ΝΤΕ ΤΖΑΝΕΪΡΟ - ΙΓΚΟΥΑΣΟΥ</w:t>
      </w:r>
    </w:p>
    <w:p w14:paraId="04012769" w14:textId="77777777" w:rsidR="0024214C" w:rsidRDefault="0024214C" w:rsidP="00CD532D">
      <w:pPr>
        <w:spacing w:before="40" w:after="100"/>
        <w:jc w:val="both"/>
        <w:rPr>
          <w:rFonts w:ascii="Century Gothic" w:hAnsi="Century Gothic"/>
          <w:lang w:val="el-GR"/>
        </w:rPr>
      </w:pPr>
      <w:r w:rsidRPr="0024214C">
        <w:rPr>
          <w:rFonts w:ascii="Century Gothic" w:hAnsi="Century Gothic"/>
          <w:lang w:val="el-GR"/>
        </w:rPr>
        <w:t>Πρωινό και ελεύθερος χρόνος μέχρι τη μεταφορά μας στο αεροδρόμιο. Πτήση για το Φοζ ντο Ιγκουασού, την πύλη προς ένα από τα συγκλονιστικότερα φυσικά θεάματα του πλανήτη. Άφιξη, υποδοχή και μεταφορά στο ξενοδοχείο μας, στη βραζιλιάνικη πλευρά των καταρρακτών.</w:t>
      </w:r>
    </w:p>
    <w:p w14:paraId="56FA44BF" w14:textId="05395867" w:rsidR="00A517DE" w:rsidRPr="00AB5784" w:rsidRDefault="004E20EB">
      <w:pPr>
        <w:spacing w:before="40" w:after="100"/>
        <w:rPr>
          <w:rFonts w:ascii="Century Gothic" w:hAnsi="Century Gothic"/>
          <w:lang w:val="el-GR"/>
        </w:rPr>
      </w:pPr>
      <w:r w:rsidRPr="00AB5784">
        <w:rPr>
          <w:rFonts w:ascii="Century Gothic" w:hAnsi="Century Gothic"/>
          <w:b/>
          <w:color w:val="078A88"/>
          <w:sz w:val="19"/>
          <w:lang w:val="el-GR"/>
        </w:rPr>
        <w:t xml:space="preserve">Περιλαμβάνονται: </w:t>
      </w:r>
      <w:r w:rsidRPr="00AB5784">
        <w:rPr>
          <w:rFonts w:ascii="Century Gothic" w:hAnsi="Century Gothic"/>
          <w:color w:val="68717C"/>
          <w:sz w:val="19"/>
          <w:lang w:val="el-GR"/>
        </w:rPr>
        <w:t>Πρωινό, μεταφορές ξενοδοχείο - αεροδρόμιο - ξενοδοχείο και διανυκτέρευση στο Ιγκουασού.</w:t>
      </w:r>
    </w:p>
    <w:p w14:paraId="5A2C3C83" w14:textId="33A5F2AE" w:rsidR="00A517DE" w:rsidRPr="00CD532D" w:rsidRDefault="004E20EB" w:rsidP="00CD532D">
      <w:pPr>
        <w:spacing w:before="40"/>
        <w:rPr>
          <w:rFonts w:ascii="Century Gothic" w:hAnsi="Century Gothic"/>
          <w:b/>
          <w:bCs/>
          <w:lang w:val="el-GR"/>
        </w:rPr>
      </w:pPr>
      <w:r w:rsidRPr="00AB5784">
        <w:rPr>
          <w:rFonts w:ascii="Century Gothic" w:hAnsi="Century Gothic"/>
          <w:b/>
          <w:color w:val="D9A441"/>
          <w:sz w:val="19"/>
          <w:lang w:val="el-GR"/>
        </w:rPr>
        <w:t xml:space="preserve">Προαιρετικά: </w:t>
      </w:r>
      <w:r w:rsidR="00CD532D" w:rsidRPr="00CD532D">
        <w:rPr>
          <w:rFonts w:ascii="Century Gothic" w:hAnsi="Century Gothic"/>
          <w:color w:val="68717C"/>
          <w:sz w:val="19"/>
          <w:lang w:val="el-GR"/>
        </w:rPr>
        <w:t xml:space="preserve">Βραδινή έξοδος στο </w:t>
      </w:r>
      <w:r w:rsidR="00CD532D" w:rsidRPr="00CD532D">
        <w:rPr>
          <w:rFonts w:ascii="Century Gothic" w:hAnsi="Century Gothic"/>
          <w:color w:val="68717C"/>
          <w:sz w:val="19"/>
        </w:rPr>
        <w:t>Rafain</w:t>
      </w:r>
      <w:r w:rsidR="00CD532D" w:rsidRPr="00CD532D">
        <w:rPr>
          <w:rFonts w:ascii="Century Gothic" w:hAnsi="Century Gothic"/>
          <w:color w:val="68717C"/>
          <w:sz w:val="19"/>
          <w:lang w:val="el-GR"/>
        </w:rPr>
        <w:t xml:space="preserve"> </w:t>
      </w:r>
      <w:r w:rsidR="00CD532D" w:rsidRPr="00CD532D">
        <w:rPr>
          <w:rFonts w:ascii="Century Gothic" w:hAnsi="Century Gothic"/>
          <w:color w:val="68717C"/>
          <w:sz w:val="19"/>
        </w:rPr>
        <w:t>Dinner</w:t>
      </w:r>
      <w:r w:rsidR="00CD532D" w:rsidRPr="00CD532D">
        <w:rPr>
          <w:rFonts w:ascii="Century Gothic" w:hAnsi="Century Gothic"/>
          <w:color w:val="68717C"/>
          <w:sz w:val="19"/>
          <w:lang w:val="el-GR"/>
        </w:rPr>
        <w:t xml:space="preserve"> &amp; </w:t>
      </w:r>
      <w:r w:rsidR="00CD532D" w:rsidRPr="00CD532D">
        <w:rPr>
          <w:rFonts w:ascii="Century Gothic" w:hAnsi="Century Gothic"/>
          <w:color w:val="68717C"/>
          <w:sz w:val="19"/>
        </w:rPr>
        <w:t>Show</w:t>
      </w:r>
      <w:r w:rsidR="00CD532D" w:rsidRPr="00CD532D">
        <w:rPr>
          <w:rFonts w:ascii="Century Gothic" w:hAnsi="Century Gothic"/>
          <w:color w:val="68717C"/>
          <w:sz w:val="19"/>
          <w:lang w:val="el-GR"/>
        </w:rPr>
        <w:t>, με δείπνο και μουσικοχορευτικό θέαμα αφιερωμένο στους πολιτισμούς, στις παραδόσεις και στους ρυθμούς της Λατινικής Αμερικής.</w:t>
      </w:r>
      <w:r w:rsidR="00CD532D">
        <w:rPr>
          <w:rFonts w:ascii="Century Gothic" w:hAnsi="Century Gothic"/>
          <w:color w:val="68717C"/>
          <w:sz w:val="19"/>
          <w:lang w:val="el-GR"/>
        </w:rPr>
        <w:t xml:space="preserve"> </w:t>
      </w:r>
      <w:r w:rsidR="00CD532D" w:rsidRPr="00CD532D">
        <w:rPr>
          <w:rFonts w:ascii="Century Gothic" w:hAnsi="Century Gothic"/>
          <w:b/>
          <w:bCs/>
          <w:color w:val="68717C"/>
          <w:sz w:val="19"/>
          <w:lang w:val="el-GR"/>
        </w:rPr>
        <w:t>Κόστος: €110 ανά άτομο.</w:t>
      </w:r>
    </w:p>
    <w:p w14:paraId="004A431D" w14:textId="60843DD6" w:rsidR="00A517DE" w:rsidRPr="00C56180" w:rsidRDefault="004E20EB" w:rsidP="0024214C">
      <w:pPr>
        <w:keepNext/>
        <w:spacing w:before="280" w:after="100"/>
        <w:rPr>
          <w:rFonts w:ascii="Century Gothic" w:hAnsi="Century Gothic"/>
          <w:sz w:val="24"/>
          <w:szCs w:val="24"/>
          <w:lang w:val="el-GR"/>
        </w:rPr>
      </w:pPr>
      <w:r w:rsidRPr="00C56180">
        <w:rPr>
          <w:rFonts w:ascii="Century Gothic" w:hAnsi="Century Gothic"/>
          <w:b/>
          <w:color w:val="EB037C"/>
          <w:sz w:val="24"/>
          <w:szCs w:val="24"/>
          <w:lang w:val="el-GR"/>
        </w:rPr>
        <w:lastRenderedPageBreak/>
        <w:t>ΗΜΕΡΑ 6 | Σάββατο 20/03/2027</w:t>
      </w:r>
      <w:r w:rsidR="0024214C">
        <w:rPr>
          <w:rFonts w:ascii="Century Gothic" w:hAnsi="Century Gothic"/>
          <w:b/>
          <w:color w:val="EB037C"/>
          <w:sz w:val="24"/>
          <w:szCs w:val="24"/>
          <w:lang w:val="el-GR"/>
        </w:rPr>
        <w:t xml:space="preserve">: </w:t>
      </w:r>
      <w:r w:rsidRPr="00C56180">
        <w:rPr>
          <w:rFonts w:ascii="Century Gothic" w:hAnsi="Century Gothic"/>
          <w:b/>
          <w:color w:val="18324A"/>
          <w:sz w:val="24"/>
          <w:szCs w:val="24"/>
          <w:lang w:val="el-GR"/>
        </w:rPr>
        <w:t>ΚΑΤΑΡΡΑΚΤΕΣ ΙΓΚΟΥΑΣΟΥ - ΒΡΑΖΙΛΙΑ &amp; ΑΡΓΕΝΤΙΝΗ</w:t>
      </w:r>
    </w:p>
    <w:p w14:paraId="15BCF183" w14:textId="6F817EDA" w:rsidR="00CD532D" w:rsidRDefault="00CD532D" w:rsidP="00CD532D">
      <w:pPr>
        <w:spacing w:before="40" w:after="100"/>
        <w:jc w:val="both"/>
        <w:rPr>
          <w:rFonts w:ascii="Century Gothic" w:hAnsi="Century Gothic"/>
          <w:lang w:val="el-GR"/>
        </w:rPr>
      </w:pPr>
      <w:r w:rsidRPr="00CD532D">
        <w:rPr>
          <w:rFonts w:ascii="Century Gothic" w:hAnsi="Century Gothic"/>
          <w:lang w:val="el-GR"/>
        </w:rPr>
        <w:t>Μια ολόκληρη ημέρα αφιερωμένη στους καταρράκτες και στις δύο πλευρές των συνόρων. Στη βραζιλιάνικη πλευρά ακολουθούμε το πανοραμικό μονοπάτι, μήκους περίπου 1.200 μέτρων, απολαμβάνοντας διαδοχικές και εντυπωσιακές όψεις των καταρρακτών. Η διαδρομή ολοκληρώνεται στη διάβαση επάνω από τα νερά και στο πανοραμικό ασανσέρ, κοντά στο Πόρτο Κανόας.</w:t>
      </w:r>
      <w:r>
        <w:rPr>
          <w:rFonts w:ascii="Century Gothic" w:hAnsi="Century Gothic"/>
          <w:lang w:val="el-GR"/>
        </w:rPr>
        <w:t xml:space="preserve"> </w:t>
      </w:r>
      <w:r w:rsidRPr="00CD532D">
        <w:rPr>
          <w:rFonts w:ascii="Century Gothic" w:hAnsi="Century Gothic"/>
          <w:lang w:val="el-GR"/>
        </w:rPr>
        <w:t xml:space="preserve">Στην αργεντίνικη πλευρά επιβιβαζόμαστε στο οικολογικό τρένο του Εθνικού Πάρκου και φτάνουμε στον σταθμό </w:t>
      </w:r>
      <w:r>
        <w:rPr>
          <w:rFonts w:ascii="Century Gothic" w:hAnsi="Century Gothic"/>
          <w:lang w:val="el-GR"/>
        </w:rPr>
        <w:t xml:space="preserve">Λαιμός </w:t>
      </w:r>
      <w:r w:rsidRPr="00CD532D">
        <w:rPr>
          <w:rFonts w:ascii="Century Gothic" w:hAnsi="Century Gothic"/>
          <w:lang w:val="el-GR"/>
        </w:rPr>
        <w:t>του Διαβόλου. Από εκεί, μια επίπεδη διαδρομή επάνω από τον ποταμό μάς οδηγεί στο ομώνυμο και επιβλητικό σημείο των καταρρακτών, όπου η ορμή και η εκκωφαντική βοή των νερών συνθέτουν ένα θέαμα πραγματικά καθηλωτικό.</w:t>
      </w:r>
    </w:p>
    <w:p w14:paraId="60A834E4" w14:textId="5874D930" w:rsidR="00A517DE" w:rsidRPr="00AB5784" w:rsidRDefault="004E20EB" w:rsidP="00CD532D">
      <w:pPr>
        <w:spacing w:before="40" w:after="100"/>
        <w:rPr>
          <w:rFonts w:ascii="Century Gothic" w:hAnsi="Century Gothic"/>
          <w:lang w:val="el-GR"/>
        </w:rPr>
      </w:pPr>
      <w:r w:rsidRPr="00AB5784">
        <w:rPr>
          <w:rFonts w:ascii="Century Gothic" w:hAnsi="Century Gothic"/>
          <w:b/>
          <w:color w:val="078A88"/>
          <w:sz w:val="19"/>
          <w:lang w:val="el-GR"/>
        </w:rPr>
        <w:t xml:space="preserve">Περιλαμβάνονται: </w:t>
      </w:r>
      <w:r w:rsidRPr="00AB5784">
        <w:rPr>
          <w:rFonts w:ascii="Century Gothic" w:hAnsi="Century Gothic"/>
          <w:color w:val="68717C"/>
          <w:sz w:val="19"/>
          <w:lang w:val="el-GR"/>
        </w:rPr>
        <w:t>Πρωινό, ολοήμερη ιδιωτική εκδρομή, ξεναγήσεις και είσοδοι στις δύο πλευρές των καταρρακτών, οικολογικό τρένο και διανυκτέρευση.</w:t>
      </w:r>
    </w:p>
    <w:p w14:paraId="5472E351" w14:textId="66C83B84" w:rsidR="00A517DE" w:rsidRPr="00C56180" w:rsidRDefault="004E20EB" w:rsidP="0024214C">
      <w:pPr>
        <w:keepNext/>
        <w:spacing w:before="280" w:after="100"/>
        <w:rPr>
          <w:rFonts w:ascii="Century Gothic" w:hAnsi="Century Gothic"/>
          <w:sz w:val="24"/>
          <w:szCs w:val="24"/>
          <w:lang w:val="el-GR"/>
        </w:rPr>
      </w:pPr>
      <w:r w:rsidRPr="00C56180">
        <w:rPr>
          <w:rFonts w:ascii="Century Gothic" w:hAnsi="Century Gothic"/>
          <w:b/>
          <w:color w:val="EB037C"/>
          <w:sz w:val="24"/>
          <w:szCs w:val="24"/>
          <w:lang w:val="el-GR"/>
        </w:rPr>
        <w:t>ΗΜΕΡΑ 7 | Κυριακή 21/03/2027</w:t>
      </w:r>
      <w:r w:rsidR="0024214C">
        <w:rPr>
          <w:rFonts w:ascii="Century Gothic" w:hAnsi="Century Gothic"/>
          <w:b/>
          <w:color w:val="EB037C"/>
          <w:sz w:val="24"/>
          <w:szCs w:val="24"/>
          <w:lang w:val="el-GR"/>
        </w:rPr>
        <w:t xml:space="preserve">: </w:t>
      </w:r>
      <w:r w:rsidRPr="00C56180">
        <w:rPr>
          <w:rFonts w:ascii="Century Gothic" w:hAnsi="Century Gothic"/>
          <w:b/>
          <w:color w:val="18324A"/>
          <w:sz w:val="24"/>
          <w:szCs w:val="24"/>
          <w:lang w:val="el-GR"/>
        </w:rPr>
        <w:t>ΙΓΚΟΥΑΣΟΥ - ΣΑΛΒΑΔΟΡ ΝΤΕ ΜΠΑΪΑ</w:t>
      </w:r>
    </w:p>
    <w:p w14:paraId="267B5B41" w14:textId="4EDA524A" w:rsidR="00A517DE" w:rsidRPr="00AB5784" w:rsidRDefault="004E20EB" w:rsidP="00CD532D">
      <w:pPr>
        <w:jc w:val="both"/>
        <w:rPr>
          <w:rFonts w:ascii="Century Gothic" w:hAnsi="Century Gothic"/>
          <w:lang w:val="el-GR"/>
        </w:rPr>
      </w:pPr>
      <w:r w:rsidRPr="00AB5784">
        <w:rPr>
          <w:rFonts w:ascii="Century Gothic" w:hAnsi="Century Gothic"/>
          <w:lang w:val="el-GR"/>
        </w:rPr>
        <w:t xml:space="preserve">Πρωινό και μεταφορά στο αεροδρόμιο για την πτήση προς το Σαλβαδόρ, μέσω </w:t>
      </w:r>
      <w:r w:rsidR="00CD532D">
        <w:rPr>
          <w:rFonts w:ascii="Century Gothic" w:hAnsi="Century Gothic"/>
          <w:lang w:val="el-GR"/>
        </w:rPr>
        <w:t>ενδιάμεσου σταθμού</w:t>
      </w:r>
      <w:r w:rsidRPr="00AB5784">
        <w:rPr>
          <w:rFonts w:ascii="Century Gothic" w:hAnsi="Century Gothic"/>
          <w:lang w:val="el-GR"/>
        </w:rPr>
        <w:t>. Άφιξη το απόγευμα και μεταφορά στο ξενοδοχείο.</w:t>
      </w:r>
      <w:r w:rsidR="00CD532D">
        <w:rPr>
          <w:rFonts w:ascii="Century Gothic" w:hAnsi="Century Gothic"/>
          <w:lang w:val="el-GR"/>
        </w:rPr>
        <w:t xml:space="preserve"> </w:t>
      </w:r>
      <w:r w:rsidRPr="00AB5784">
        <w:rPr>
          <w:rFonts w:ascii="Century Gothic" w:hAnsi="Century Gothic"/>
          <w:lang w:val="el-GR"/>
        </w:rPr>
        <w:t>Το Σαλβαδόρ, πρώτη πρωτεύουσα της Βραζιλίας, ξεχωρίζει για την πορτογαλική αποικιακή αρχιτεκτονική, την αφροβραζιλιάνικη παράδοση, τη μουσική και την τροπική ακτογραμμή του.</w:t>
      </w:r>
    </w:p>
    <w:p w14:paraId="65689CDC" w14:textId="77777777" w:rsidR="00A517DE" w:rsidRPr="00AB5784" w:rsidRDefault="004E20EB">
      <w:pPr>
        <w:spacing w:before="40" w:after="100"/>
        <w:rPr>
          <w:rFonts w:ascii="Century Gothic" w:hAnsi="Century Gothic"/>
          <w:lang w:val="el-GR"/>
        </w:rPr>
      </w:pPr>
      <w:r w:rsidRPr="00AB5784">
        <w:rPr>
          <w:rFonts w:ascii="Century Gothic" w:hAnsi="Century Gothic"/>
          <w:b/>
          <w:color w:val="078A88"/>
          <w:sz w:val="19"/>
          <w:lang w:val="el-GR"/>
        </w:rPr>
        <w:t xml:space="preserve">Περιλαμβάνονται: </w:t>
      </w:r>
      <w:r w:rsidRPr="00AB5784">
        <w:rPr>
          <w:rFonts w:ascii="Century Gothic" w:hAnsi="Century Gothic"/>
          <w:color w:val="68717C"/>
          <w:sz w:val="19"/>
          <w:lang w:val="el-GR"/>
        </w:rPr>
        <w:t>Πρωινό, μεταφορές ξενοδοχείο - αεροδρόμιο - ξενοδοχείο και διανυκτέρευση στο Σαλβαδόρ.</w:t>
      </w:r>
    </w:p>
    <w:p w14:paraId="0939EFF3" w14:textId="5AF6FDD9" w:rsidR="00A517DE" w:rsidRPr="00C56180" w:rsidRDefault="004E20EB" w:rsidP="0024214C">
      <w:pPr>
        <w:keepNext/>
        <w:spacing w:before="280" w:after="100"/>
        <w:rPr>
          <w:rFonts w:ascii="Century Gothic" w:hAnsi="Century Gothic"/>
          <w:sz w:val="24"/>
          <w:szCs w:val="24"/>
          <w:lang w:val="el-GR"/>
        </w:rPr>
      </w:pPr>
      <w:r w:rsidRPr="00C56180">
        <w:rPr>
          <w:rFonts w:ascii="Century Gothic" w:hAnsi="Century Gothic"/>
          <w:b/>
          <w:color w:val="EB037C"/>
          <w:sz w:val="24"/>
          <w:szCs w:val="24"/>
          <w:lang w:val="el-GR"/>
        </w:rPr>
        <w:t>ΗΜΕΡΑ 8 | Δευτέρα 22/03/2027</w:t>
      </w:r>
      <w:r w:rsidR="0024214C">
        <w:rPr>
          <w:rFonts w:ascii="Century Gothic" w:hAnsi="Century Gothic"/>
          <w:b/>
          <w:color w:val="EB037C"/>
          <w:sz w:val="24"/>
          <w:szCs w:val="24"/>
          <w:lang w:val="el-GR"/>
        </w:rPr>
        <w:t xml:space="preserve">: </w:t>
      </w:r>
      <w:r w:rsidR="00CD532D" w:rsidRPr="00CD532D">
        <w:rPr>
          <w:rFonts w:ascii="Century Gothic" w:hAnsi="Century Gothic"/>
          <w:b/>
          <w:color w:val="18324A"/>
          <w:sz w:val="24"/>
          <w:szCs w:val="24"/>
          <w:lang w:val="el-GR"/>
        </w:rPr>
        <w:t>ΤΟ ΙΣΤΟΡΙΚΟ ΣΑΛΒΑΔΟΡ &amp; ΤΟ ΠΕΛΟΟΥΡ</w:t>
      </w:r>
      <w:r w:rsidR="00CD532D">
        <w:rPr>
          <w:rFonts w:ascii="Century Gothic" w:hAnsi="Century Gothic"/>
          <w:b/>
          <w:color w:val="18324A"/>
          <w:sz w:val="24"/>
          <w:szCs w:val="24"/>
          <w:lang w:val="el-GR"/>
        </w:rPr>
        <w:t>Ι</w:t>
      </w:r>
      <w:r w:rsidR="00CD532D" w:rsidRPr="00CD532D">
        <w:rPr>
          <w:rFonts w:ascii="Century Gothic" w:hAnsi="Century Gothic"/>
          <w:b/>
          <w:color w:val="18324A"/>
          <w:sz w:val="24"/>
          <w:szCs w:val="24"/>
          <w:lang w:val="el-GR"/>
        </w:rPr>
        <w:t>ΝΙΟ</w:t>
      </w:r>
    </w:p>
    <w:p w14:paraId="762E25C2" w14:textId="08CC0B14" w:rsidR="00CD532D" w:rsidRDefault="00CD532D" w:rsidP="00CD532D">
      <w:pPr>
        <w:spacing w:before="40" w:after="100"/>
        <w:jc w:val="both"/>
        <w:rPr>
          <w:rFonts w:ascii="Century Gothic" w:hAnsi="Century Gothic"/>
          <w:lang w:val="el-GR"/>
        </w:rPr>
      </w:pPr>
      <w:r w:rsidRPr="00CD532D">
        <w:rPr>
          <w:rFonts w:ascii="Century Gothic" w:hAnsi="Century Gothic"/>
          <w:lang w:val="el-GR"/>
        </w:rPr>
        <w:t>Η ξενάγησή μας ξεκινά από την περιοχή Μπάρα, με τα αποικιακά μνημεία και την όμορφη παραλιακή ζώνη, και συνεχίζεται προς την ιστορική Άνω Πόλη. Από τη Δημοτική Πλατεία, δίπλα στον εμβληματικό Ανελκυστήρα Λασέρδα, περπατάμε στα γραφικά δρομάκια του Πελοουρίνιο, το οποίο έχει ανακηρυχθεί Μνημείο Παγκόσμιας Κληρονομιάς της UNESCO και αποτελεί ένα από τα σημαντικότερα σύνολα αποικιακής αρχιτεκτονικής στη Νότια Αμερική.</w:t>
      </w:r>
      <w:r w:rsidR="00956C14">
        <w:rPr>
          <w:rFonts w:ascii="Century Gothic" w:hAnsi="Century Gothic"/>
          <w:lang w:val="el-GR"/>
        </w:rPr>
        <w:t xml:space="preserve"> </w:t>
      </w:r>
      <w:r w:rsidRPr="00CD532D">
        <w:rPr>
          <w:rFonts w:ascii="Century Gothic" w:hAnsi="Century Gothic"/>
          <w:lang w:val="el-GR"/>
        </w:rPr>
        <w:t>Θαυμάζουμε τα πολύχρωμα κτίρια, την Πλατεία Πελοουρίνιο και το επιβλητικό μπαρόκ εσωτερικό της Εκκλησίας του Αγίου Φραγκίσκου, πλούσια διακοσμημένο με φύλλα χρυσού. Το υπόλοιπο της ημέρας παραμένει ελεύθερο για προσωπικές περιηγήσεις και ανακαλύψεις.</w:t>
      </w:r>
    </w:p>
    <w:p w14:paraId="6B783442" w14:textId="55BAB13C" w:rsidR="00A517DE" w:rsidRPr="00AB5784" w:rsidRDefault="004E20EB" w:rsidP="00CD532D">
      <w:pPr>
        <w:spacing w:before="40" w:after="100"/>
        <w:rPr>
          <w:rFonts w:ascii="Century Gothic" w:hAnsi="Century Gothic"/>
          <w:lang w:val="el-GR"/>
        </w:rPr>
      </w:pPr>
      <w:r w:rsidRPr="00AB5784">
        <w:rPr>
          <w:rFonts w:ascii="Century Gothic" w:hAnsi="Century Gothic"/>
          <w:b/>
          <w:color w:val="078A88"/>
          <w:sz w:val="19"/>
          <w:lang w:val="el-GR"/>
        </w:rPr>
        <w:t xml:space="preserve">Περιλαμβάνονται: </w:t>
      </w:r>
      <w:r w:rsidRPr="00AB5784">
        <w:rPr>
          <w:rFonts w:ascii="Century Gothic" w:hAnsi="Century Gothic"/>
          <w:color w:val="68717C"/>
          <w:sz w:val="19"/>
          <w:lang w:val="el-GR"/>
        </w:rPr>
        <w:t>Πρωινό, τετράωρη ιδιωτική ξενάγηση ιστορικού Σαλβαδόρ και διανυκτέρευση.</w:t>
      </w:r>
    </w:p>
    <w:p w14:paraId="43AE0248" w14:textId="4F7A0B58" w:rsidR="00A517DE" w:rsidRPr="00C56180" w:rsidRDefault="004E20EB" w:rsidP="0024214C">
      <w:pPr>
        <w:keepNext/>
        <w:spacing w:before="280" w:after="100"/>
        <w:rPr>
          <w:rFonts w:ascii="Century Gothic" w:hAnsi="Century Gothic"/>
          <w:sz w:val="24"/>
          <w:szCs w:val="24"/>
          <w:lang w:val="el-GR"/>
        </w:rPr>
      </w:pPr>
      <w:r w:rsidRPr="00C56180">
        <w:rPr>
          <w:rFonts w:ascii="Century Gothic" w:hAnsi="Century Gothic"/>
          <w:b/>
          <w:color w:val="EB037C"/>
          <w:sz w:val="24"/>
          <w:szCs w:val="24"/>
          <w:lang w:val="el-GR"/>
        </w:rPr>
        <w:t>ΗΜΕΡΑ 9 | Τρίτη 23/03/2027</w:t>
      </w:r>
      <w:r w:rsidR="0024214C">
        <w:rPr>
          <w:rFonts w:ascii="Century Gothic" w:hAnsi="Century Gothic"/>
          <w:b/>
          <w:color w:val="EB037C"/>
          <w:sz w:val="24"/>
          <w:szCs w:val="24"/>
          <w:lang w:val="el-GR"/>
        </w:rPr>
        <w:t xml:space="preserve">: </w:t>
      </w:r>
      <w:r w:rsidRPr="00C56180">
        <w:rPr>
          <w:rFonts w:ascii="Century Gothic" w:hAnsi="Century Gothic"/>
          <w:b/>
          <w:color w:val="18324A"/>
          <w:sz w:val="24"/>
          <w:szCs w:val="24"/>
          <w:lang w:val="el-GR"/>
        </w:rPr>
        <w:t>ΣΑΛΒΑΔΟΡ - ΣΑΟ ΠΑΟΛΟ</w:t>
      </w:r>
    </w:p>
    <w:p w14:paraId="059A6FFB" w14:textId="77777777" w:rsidR="00A517DE" w:rsidRPr="00AB5784" w:rsidRDefault="004E20EB">
      <w:pPr>
        <w:jc w:val="both"/>
        <w:rPr>
          <w:rFonts w:ascii="Century Gothic" w:hAnsi="Century Gothic"/>
          <w:lang w:val="el-GR"/>
        </w:rPr>
      </w:pPr>
      <w:r w:rsidRPr="00AB5784">
        <w:rPr>
          <w:rFonts w:ascii="Century Gothic" w:hAnsi="Century Gothic"/>
          <w:lang w:val="el-GR"/>
        </w:rPr>
        <w:t>Πρωινό και ελεύθερη ημέρα στο Σαλβαδόρ, για μια τελευταία βόλτα στην παραλιακή ζώνη ή στις ιστορικές γειτονιές της πόλης. Το απόγευμα μεταφορά στο αεροδρόμιο και βραδινή απευθείας πτήση για το Σάο Πάολο. Άφιξη και μεταφορά στο ξενοδοχείο.</w:t>
      </w:r>
    </w:p>
    <w:p w14:paraId="10C6B246" w14:textId="77777777" w:rsidR="00A517DE" w:rsidRPr="00AB5784" w:rsidRDefault="004E20EB">
      <w:pPr>
        <w:spacing w:before="40" w:after="100"/>
        <w:rPr>
          <w:rFonts w:ascii="Century Gothic" w:hAnsi="Century Gothic"/>
          <w:lang w:val="el-GR"/>
        </w:rPr>
      </w:pPr>
      <w:r w:rsidRPr="00AB5784">
        <w:rPr>
          <w:rFonts w:ascii="Century Gothic" w:hAnsi="Century Gothic"/>
          <w:b/>
          <w:color w:val="078A88"/>
          <w:sz w:val="19"/>
          <w:lang w:val="el-GR"/>
        </w:rPr>
        <w:t xml:space="preserve">Περιλαμβάνονται: </w:t>
      </w:r>
      <w:r w:rsidRPr="00AB5784">
        <w:rPr>
          <w:rFonts w:ascii="Century Gothic" w:hAnsi="Century Gothic"/>
          <w:color w:val="68717C"/>
          <w:sz w:val="19"/>
          <w:lang w:val="el-GR"/>
        </w:rPr>
        <w:t>Πρωινό, μεταφορές ξενοδοχείο - αεροδρόμιο - ξενοδοχείο και διανυκτέρευση στο Σάο Πάολο.</w:t>
      </w:r>
    </w:p>
    <w:p w14:paraId="10587A3F" w14:textId="52157096" w:rsidR="00A517DE" w:rsidRPr="00C56180" w:rsidRDefault="004E20EB" w:rsidP="0024214C">
      <w:pPr>
        <w:keepNext/>
        <w:spacing w:before="280" w:after="100"/>
        <w:rPr>
          <w:rFonts w:ascii="Century Gothic" w:hAnsi="Century Gothic"/>
          <w:sz w:val="24"/>
          <w:szCs w:val="24"/>
          <w:lang w:val="el-GR"/>
        </w:rPr>
      </w:pPr>
      <w:r w:rsidRPr="00C56180">
        <w:rPr>
          <w:rFonts w:ascii="Century Gothic" w:hAnsi="Century Gothic"/>
          <w:b/>
          <w:color w:val="EB037C"/>
          <w:sz w:val="24"/>
          <w:szCs w:val="24"/>
          <w:lang w:val="el-GR"/>
        </w:rPr>
        <w:lastRenderedPageBreak/>
        <w:t>ΗΜΕΡΑ 10 | Τετάρτη 24/03/2027</w:t>
      </w:r>
      <w:r w:rsidR="0024214C">
        <w:rPr>
          <w:rFonts w:ascii="Century Gothic" w:hAnsi="Century Gothic"/>
          <w:b/>
          <w:color w:val="EB037C"/>
          <w:sz w:val="24"/>
          <w:szCs w:val="24"/>
          <w:lang w:val="el-GR"/>
        </w:rPr>
        <w:t xml:space="preserve">: </w:t>
      </w:r>
      <w:r w:rsidR="00CD532D" w:rsidRPr="00CD532D">
        <w:rPr>
          <w:rFonts w:ascii="Century Gothic" w:hAnsi="Century Gothic"/>
          <w:b/>
          <w:color w:val="18324A"/>
          <w:sz w:val="24"/>
          <w:szCs w:val="24"/>
          <w:lang w:val="el-GR"/>
        </w:rPr>
        <w:t>ΙΣΤΟΡΙΚΟ ΚΕΝΤΡΟ, ΛΕΩΦΟΡΟΣ ΠΑΟΥΛΙΣΤΑ &amp; ΠΑΝΟΡΑΜΙΚΗ ΘΕΑ</w:t>
      </w:r>
    </w:p>
    <w:p w14:paraId="4F41DCD0" w14:textId="7B4BFCE3" w:rsidR="00CD532D" w:rsidRDefault="00CD532D" w:rsidP="00CD532D">
      <w:pPr>
        <w:spacing w:before="40" w:after="100"/>
        <w:jc w:val="both"/>
        <w:rPr>
          <w:rFonts w:ascii="Century Gothic" w:hAnsi="Century Gothic"/>
          <w:lang w:val="el-GR"/>
        </w:rPr>
      </w:pPr>
      <w:r w:rsidRPr="00CD532D">
        <w:rPr>
          <w:rFonts w:ascii="Century Gothic" w:hAnsi="Century Gothic"/>
          <w:lang w:val="el-GR"/>
        </w:rPr>
        <w:t>Ολοήμερη πολιτιστική γνωριμία με το Σάο Πάολο, από την ιστορική του αφετηρία έως τη σύγχρονη Λεωφόρο Παουλίστα. Στο παλαιό κέντρο βλέπουμε τον νεογοτθικό Καθεδρικό Ναό Σε, το ιστορικό κτίριο Μαρτινέλι, το Μοναστήρι του Αγίου Βενέδικτου και το επιβλητικό Δημοτικό Θέατρο.</w:t>
      </w:r>
      <w:r>
        <w:rPr>
          <w:rFonts w:ascii="Century Gothic" w:hAnsi="Century Gothic"/>
          <w:lang w:val="el-GR"/>
        </w:rPr>
        <w:t xml:space="preserve"> </w:t>
      </w:r>
      <w:r w:rsidRPr="00CD532D">
        <w:rPr>
          <w:rFonts w:ascii="Century Gothic" w:hAnsi="Century Gothic"/>
          <w:lang w:val="el-GR"/>
        </w:rPr>
        <w:t xml:space="preserve">Συνεχίζουμε στη Λεωφόρο Παουλίστα, όπου συναντάμε σημαντικά τοπόσημα και πολιτιστικούς χώρους, όπως το Μουσείο Τέχνης του Σάο Πάολο (MASP) και το ιστορικό Σπίτι των Ρόδων. Επισκεπτόμαστε επίσης το πολιτιστικό κέντρο Φάρος Σανταντέρ και το </w:t>
      </w:r>
      <w:r w:rsidR="00956C14" w:rsidRPr="00956C14">
        <w:rPr>
          <w:rFonts w:ascii="Century Gothic" w:hAnsi="Century Gothic"/>
        </w:rPr>
        <w:t>Sampa</w:t>
      </w:r>
      <w:r w:rsidR="00956C14" w:rsidRPr="00956C14">
        <w:rPr>
          <w:rFonts w:ascii="Century Gothic" w:hAnsi="Century Gothic"/>
          <w:lang w:val="el-GR"/>
        </w:rPr>
        <w:t xml:space="preserve"> </w:t>
      </w:r>
      <w:r w:rsidR="00956C14" w:rsidRPr="00956C14">
        <w:rPr>
          <w:rFonts w:ascii="Century Gothic" w:hAnsi="Century Gothic"/>
        </w:rPr>
        <w:t>Sky</w:t>
      </w:r>
      <w:r w:rsidRPr="00CD532D">
        <w:rPr>
          <w:rFonts w:ascii="Century Gothic" w:hAnsi="Century Gothic"/>
          <w:lang w:val="el-GR"/>
        </w:rPr>
        <w:t>, όπου οι γυάλινες πλατφόρμες, σε μεγάλο ύψος πάνω από την πόλη, προσφέρουν εντυπωσιακή πανοραμική θέα στη βραζιλιάνικη μητρόπολη.</w:t>
      </w:r>
    </w:p>
    <w:p w14:paraId="11348B39" w14:textId="1E877FE3" w:rsidR="00A517DE" w:rsidRPr="00AB5784" w:rsidRDefault="004E20EB" w:rsidP="00CD532D">
      <w:pPr>
        <w:spacing w:before="40" w:after="100"/>
        <w:jc w:val="both"/>
        <w:rPr>
          <w:rFonts w:ascii="Century Gothic" w:hAnsi="Century Gothic"/>
          <w:lang w:val="el-GR"/>
        </w:rPr>
      </w:pPr>
      <w:r w:rsidRPr="00AB5784">
        <w:rPr>
          <w:rFonts w:ascii="Century Gothic" w:hAnsi="Century Gothic"/>
          <w:b/>
          <w:color w:val="078A88"/>
          <w:sz w:val="19"/>
          <w:lang w:val="el-GR"/>
        </w:rPr>
        <w:t xml:space="preserve">Περιλαμβάνονται: </w:t>
      </w:r>
      <w:r w:rsidRPr="00AB5784">
        <w:rPr>
          <w:rFonts w:ascii="Century Gothic" w:hAnsi="Century Gothic"/>
          <w:color w:val="68717C"/>
          <w:sz w:val="19"/>
          <w:lang w:val="el-GR"/>
        </w:rPr>
        <w:t xml:space="preserve">Πρωινό, ολοήμερη ξενάγηση 8 ωρών, είσοδοι </w:t>
      </w:r>
      <w:r w:rsidRPr="00AB5784">
        <w:rPr>
          <w:rFonts w:ascii="Century Gothic" w:hAnsi="Century Gothic"/>
          <w:color w:val="68717C"/>
          <w:sz w:val="19"/>
        </w:rPr>
        <w:t>Farol</w:t>
      </w:r>
      <w:r w:rsidRPr="00AB5784">
        <w:rPr>
          <w:rFonts w:ascii="Century Gothic" w:hAnsi="Century Gothic"/>
          <w:color w:val="68717C"/>
          <w:sz w:val="19"/>
          <w:lang w:val="el-GR"/>
        </w:rPr>
        <w:t xml:space="preserve"> </w:t>
      </w:r>
      <w:r w:rsidRPr="00AB5784">
        <w:rPr>
          <w:rFonts w:ascii="Century Gothic" w:hAnsi="Century Gothic"/>
          <w:color w:val="68717C"/>
          <w:sz w:val="19"/>
        </w:rPr>
        <w:t>Santander</w:t>
      </w:r>
      <w:r w:rsidRPr="00AB5784">
        <w:rPr>
          <w:rFonts w:ascii="Century Gothic" w:hAnsi="Century Gothic"/>
          <w:color w:val="68717C"/>
          <w:sz w:val="19"/>
          <w:lang w:val="el-GR"/>
        </w:rPr>
        <w:t xml:space="preserve"> και </w:t>
      </w:r>
      <w:r w:rsidRPr="00AB5784">
        <w:rPr>
          <w:rFonts w:ascii="Century Gothic" w:hAnsi="Century Gothic"/>
          <w:color w:val="68717C"/>
          <w:sz w:val="19"/>
        </w:rPr>
        <w:t>Sampa</w:t>
      </w:r>
      <w:r w:rsidRPr="00AB5784">
        <w:rPr>
          <w:rFonts w:ascii="Century Gothic" w:hAnsi="Century Gothic"/>
          <w:color w:val="68717C"/>
          <w:sz w:val="19"/>
          <w:lang w:val="el-GR"/>
        </w:rPr>
        <w:t xml:space="preserve"> </w:t>
      </w:r>
      <w:r w:rsidRPr="00AB5784">
        <w:rPr>
          <w:rFonts w:ascii="Century Gothic" w:hAnsi="Century Gothic"/>
          <w:color w:val="68717C"/>
          <w:sz w:val="19"/>
        </w:rPr>
        <w:t>Sky</w:t>
      </w:r>
      <w:r w:rsidRPr="00AB5784">
        <w:rPr>
          <w:rFonts w:ascii="Century Gothic" w:hAnsi="Century Gothic"/>
          <w:color w:val="68717C"/>
          <w:sz w:val="19"/>
          <w:lang w:val="el-GR"/>
        </w:rPr>
        <w:t>, διανυκτέρευση.</w:t>
      </w:r>
    </w:p>
    <w:p w14:paraId="19305926" w14:textId="46F9FCC8" w:rsidR="00A517DE" w:rsidRPr="00CD532D" w:rsidRDefault="004E20EB" w:rsidP="0024214C">
      <w:pPr>
        <w:keepNext/>
        <w:spacing w:before="280" w:after="100"/>
        <w:rPr>
          <w:rFonts w:ascii="Century Gothic" w:hAnsi="Century Gothic"/>
          <w:color w:val="000000" w:themeColor="text1"/>
          <w:sz w:val="24"/>
          <w:szCs w:val="24"/>
          <w:lang w:val="el-GR"/>
        </w:rPr>
      </w:pPr>
      <w:r w:rsidRPr="00C56180">
        <w:rPr>
          <w:rFonts w:ascii="Century Gothic" w:hAnsi="Century Gothic"/>
          <w:b/>
          <w:color w:val="EB037C"/>
          <w:sz w:val="24"/>
          <w:szCs w:val="24"/>
          <w:lang w:val="el-GR"/>
        </w:rPr>
        <w:t>ΗΜΕΡΑ 11 | Πέμπτη 25/03/2027</w:t>
      </w:r>
      <w:r w:rsidR="0024214C">
        <w:rPr>
          <w:rFonts w:ascii="Century Gothic" w:hAnsi="Century Gothic"/>
          <w:b/>
          <w:color w:val="EB037C"/>
          <w:sz w:val="24"/>
          <w:szCs w:val="24"/>
          <w:lang w:val="el-GR"/>
        </w:rPr>
        <w:t xml:space="preserve">: </w:t>
      </w:r>
      <w:r w:rsidR="00CD532D" w:rsidRPr="00CD532D">
        <w:rPr>
          <w:rFonts w:ascii="Century Gothic" w:hAnsi="Century Gothic"/>
          <w:b/>
          <w:color w:val="000000" w:themeColor="text1"/>
          <w:sz w:val="24"/>
          <w:szCs w:val="24"/>
          <w:lang w:val="el-GR"/>
        </w:rPr>
        <w:t>ΠΑΡΚΟ ΙΜΠΙΡΑΠΟΥΕΡΑ, ΒΙΛΑ ΜΑΝΤΑΛΕΝΑ &amp; ΜΟΥΣΕΙΑ</w:t>
      </w:r>
    </w:p>
    <w:p w14:paraId="1353B54D" w14:textId="77777777" w:rsidR="00CD532D" w:rsidRDefault="00CD532D" w:rsidP="00CD532D">
      <w:pPr>
        <w:spacing w:before="40" w:after="100"/>
        <w:jc w:val="both"/>
        <w:rPr>
          <w:rFonts w:ascii="Century Gothic" w:hAnsi="Century Gothic"/>
          <w:lang w:val="el-GR"/>
        </w:rPr>
      </w:pPr>
      <w:r w:rsidRPr="00CD532D">
        <w:rPr>
          <w:rFonts w:ascii="Century Gothic" w:hAnsi="Century Gothic"/>
          <w:lang w:val="el-GR"/>
        </w:rPr>
        <w:t>Η σημερινή ολοήμερη περιήγηση μάς γνωρίζει τη δημιουργική και καταπράσινη πλευρά της πόλης. Επισκεπτόμαστε το Πάρκο Ιμπιραπουέρα, έναν από τους σημαντικότερους αστικούς πνεύμονες του Σάο Πάολο, με λίμνες, χώρους αναψυχής και χαρακτηριστικά αρχιτεκτονικά έργα του σπουδαίου Βραζιλιάνου αρχιτέκτονα Όσκαρ Νιμάιερ.</w:t>
      </w:r>
      <w:r>
        <w:rPr>
          <w:rFonts w:ascii="Century Gothic" w:hAnsi="Century Gothic"/>
          <w:lang w:val="el-GR"/>
        </w:rPr>
        <w:t xml:space="preserve"> </w:t>
      </w:r>
      <w:r w:rsidRPr="00CD532D">
        <w:rPr>
          <w:rFonts w:ascii="Century Gothic" w:hAnsi="Century Gothic"/>
          <w:lang w:val="el-GR"/>
        </w:rPr>
        <w:t>Στο Μουσείο Μοντέρνας Τέχνης γνωρίζουμε αντιπροσωπευτικά έργα της βραζιλιάνικης και της διεθνούς μοντέρνας και σύγχρονης τέχνης. Στο Αφροβραζιλιάνικο Μουσείο ανακαλύπτουμε την καθοριστική συμβολή της Αφρικής και των Αφροβραζιλιάνων στη διαμόρφωση της ιστορίας, της ταυτότητας και του πολιτισμού της χώρας.</w:t>
      </w:r>
      <w:r>
        <w:rPr>
          <w:rFonts w:ascii="Century Gothic" w:hAnsi="Century Gothic"/>
          <w:lang w:val="el-GR"/>
        </w:rPr>
        <w:t xml:space="preserve"> </w:t>
      </w:r>
      <w:r w:rsidRPr="00CD532D">
        <w:rPr>
          <w:rFonts w:ascii="Century Gothic" w:hAnsi="Century Gothic"/>
          <w:lang w:val="el-GR"/>
        </w:rPr>
        <w:t>Η ημέρα ολοκληρώνεται στη Βίλα Μανταλένα, τη ζωντανή μποέμικη συνοικία που ξεχωρίζει για τη νεανική της ατμόσφαιρα, τις γκαλερί και την εντυπωσιακή τέχνη του δρόμου.</w:t>
      </w:r>
    </w:p>
    <w:p w14:paraId="298B79DF" w14:textId="09E78E88" w:rsidR="00A517DE" w:rsidRPr="00AB5784" w:rsidRDefault="004E20EB" w:rsidP="00CD532D">
      <w:pPr>
        <w:spacing w:before="40" w:after="100"/>
        <w:rPr>
          <w:rFonts w:ascii="Century Gothic" w:hAnsi="Century Gothic"/>
          <w:lang w:val="el-GR"/>
        </w:rPr>
      </w:pPr>
      <w:r w:rsidRPr="00AB5784">
        <w:rPr>
          <w:rFonts w:ascii="Century Gothic" w:hAnsi="Century Gothic"/>
          <w:b/>
          <w:color w:val="078A88"/>
          <w:sz w:val="19"/>
          <w:lang w:val="el-GR"/>
        </w:rPr>
        <w:t xml:space="preserve">Περιλαμβάνονται: </w:t>
      </w:r>
      <w:r w:rsidRPr="00AB5784">
        <w:rPr>
          <w:rFonts w:ascii="Century Gothic" w:hAnsi="Century Gothic"/>
          <w:color w:val="68717C"/>
          <w:sz w:val="19"/>
          <w:lang w:val="el-GR"/>
        </w:rPr>
        <w:t xml:space="preserve">Πρωινό, ολοήμερη ξενάγηση 8 ωρών, είσοδοι </w:t>
      </w:r>
      <w:r w:rsidRPr="00AB5784">
        <w:rPr>
          <w:rFonts w:ascii="Century Gothic" w:hAnsi="Century Gothic"/>
          <w:color w:val="68717C"/>
          <w:sz w:val="19"/>
        </w:rPr>
        <w:t>MAM</w:t>
      </w:r>
      <w:r w:rsidRPr="00AB5784">
        <w:rPr>
          <w:rFonts w:ascii="Century Gothic" w:hAnsi="Century Gothic"/>
          <w:color w:val="68717C"/>
          <w:sz w:val="19"/>
          <w:lang w:val="el-GR"/>
        </w:rPr>
        <w:t xml:space="preserve"> και </w:t>
      </w:r>
      <w:r w:rsidRPr="00AB5784">
        <w:rPr>
          <w:rFonts w:ascii="Century Gothic" w:hAnsi="Century Gothic"/>
          <w:color w:val="68717C"/>
          <w:sz w:val="19"/>
        </w:rPr>
        <w:t>Museu</w:t>
      </w:r>
      <w:r w:rsidRPr="00AB5784">
        <w:rPr>
          <w:rFonts w:ascii="Century Gothic" w:hAnsi="Century Gothic"/>
          <w:color w:val="68717C"/>
          <w:sz w:val="19"/>
          <w:lang w:val="el-GR"/>
        </w:rPr>
        <w:t xml:space="preserve"> </w:t>
      </w:r>
      <w:r w:rsidRPr="00AB5784">
        <w:rPr>
          <w:rFonts w:ascii="Century Gothic" w:hAnsi="Century Gothic"/>
          <w:color w:val="68717C"/>
          <w:sz w:val="19"/>
        </w:rPr>
        <w:t>Afro</w:t>
      </w:r>
      <w:r w:rsidRPr="00AB5784">
        <w:rPr>
          <w:rFonts w:ascii="Century Gothic" w:hAnsi="Century Gothic"/>
          <w:color w:val="68717C"/>
          <w:sz w:val="19"/>
          <w:lang w:val="el-GR"/>
        </w:rPr>
        <w:t xml:space="preserve"> </w:t>
      </w:r>
      <w:r w:rsidRPr="00AB5784">
        <w:rPr>
          <w:rFonts w:ascii="Century Gothic" w:hAnsi="Century Gothic"/>
          <w:color w:val="68717C"/>
          <w:sz w:val="19"/>
        </w:rPr>
        <w:t>Brasil</w:t>
      </w:r>
      <w:r w:rsidRPr="00AB5784">
        <w:rPr>
          <w:rFonts w:ascii="Century Gothic" w:hAnsi="Century Gothic"/>
          <w:color w:val="68717C"/>
          <w:sz w:val="19"/>
          <w:lang w:val="el-GR"/>
        </w:rPr>
        <w:t>, διανυκτέρευση.</w:t>
      </w:r>
    </w:p>
    <w:p w14:paraId="346FEE73" w14:textId="3A754E35" w:rsidR="00A517DE" w:rsidRPr="00C56180" w:rsidRDefault="004E20EB" w:rsidP="0024214C">
      <w:pPr>
        <w:keepNext/>
        <w:spacing w:before="280" w:after="100"/>
        <w:rPr>
          <w:rFonts w:ascii="Century Gothic" w:hAnsi="Century Gothic"/>
          <w:sz w:val="24"/>
          <w:szCs w:val="24"/>
          <w:lang w:val="el-GR"/>
        </w:rPr>
      </w:pPr>
      <w:r w:rsidRPr="00C56180">
        <w:rPr>
          <w:rFonts w:ascii="Century Gothic" w:hAnsi="Century Gothic"/>
          <w:b/>
          <w:color w:val="EB037C"/>
          <w:sz w:val="24"/>
          <w:szCs w:val="24"/>
          <w:lang w:val="el-GR"/>
        </w:rPr>
        <w:t>ΗΜΕΡΑ 12 | Παρασκευή 26/03/2027</w:t>
      </w:r>
      <w:r w:rsidR="0024214C">
        <w:rPr>
          <w:rFonts w:ascii="Century Gothic" w:hAnsi="Century Gothic"/>
          <w:b/>
          <w:color w:val="EB037C"/>
          <w:sz w:val="24"/>
          <w:szCs w:val="24"/>
          <w:lang w:val="el-GR"/>
        </w:rPr>
        <w:t xml:space="preserve">: </w:t>
      </w:r>
      <w:r w:rsidRPr="00C56180">
        <w:rPr>
          <w:rFonts w:ascii="Century Gothic" w:hAnsi="Century Gothic"/>
          <w:b/>
          <w:color w:val="18324A"/>
          <w:sz w:val="24"/>
          <w:szCs w:val="24"/>
          <w:lang w:val="el-GR"/>
        </w:rPr>
        <w:t>ΕΜΠΕΙΡΙΑ ΒΡΑΖΙΛΙΑΝΙΚΟΥ ΚΑΦΕ - ΑΝΑΧΩΡΗΣΗ</w:t>
      </w:r>
    </w:p>
    <w:p w14:paraId="1094C2EE" w14:textId="77777777" w:rsidR="00CD532D" w:rsidRDefault="00CD532D" w:rsidP="00CD532D">
      <w:pPr>
        <w:spacing w:before="40" w:after="100"/>
        <w:jc w:val="both"/>
        <w:rPr>
          <w:rFonts w:ascii="Century Gothic" w:hAnsi="Century Gothic"/>
          <w:lang w:val="el-GR"/>
        </w:rPr>
      </w:pPr>
      <w:r w:rsidRPr="00CD532D">
        <w:rPr>
          <w:rFonts w:ascii="Century Gothic" w:hAnsi="Century Gothic"/>
          <w:lang w:val="el-GR"/>
        </w:rPr>
        <w:t>Μετά το πρωινό, μυούμαστε στον συναρπαστικό κόσμο του βραζιλιάνικου καφέ μέσα από μια ειδικά σχεδιασμένη εμπειρία σε εξειδικευμένο χώρο καφέ. Δοκιμάζουμε διαφορετικές εκλεκτές ποικιλίες, γνωρίζουμε ιδιαίτερες μεθόδους παρασκευής και μαθαίνουμε πώς η καλλιέργεια και το εμπόριο του καφέ συνέβαλαν καθοριστικά στην οικονομική και κοινωνική ανάπτυξη του Σάο Πάολο.</w:t>
      </w:r>
      <w:r>
        <w:rPr>
          <w:rFonts w:ascii="Century Gothic" w:hAnsi="Century Gothic"/>
          <w:lang w:val="el-GR"/>
        </w:rPr>
        <w:t xml:space="preserve"> </w:t>
      </w:r>
      <w:r w:rsidRPr="00CD532D">
        <w:rPr>
          <w:rFonts w:ascii="Century Gothic" w:hAnsi="Century Gothic"/>
          <w:lang w:val="el-GR"/>
        </w:rPr>
        <w:t>Στη συνέχεια, μεταφερόμαστε στο Διεθνές Αεροδρόμιο Γκουαρούλιους και αναχωρούμε με πτήση της ITA Airways για την Αθήνα, μέσω Ρώμης. Διανυκτέρευση εν πτήσει.</w:t>
      </w:r>
    </w:p>
    <w:p w14:paraId="4F2F5320" w14:textId="02F51E37" w:rsidR="00A517DE" w:rsidRPr="00AB5784" w:rsidRDefault="004E20EB" w:rsidP="00CD532D">
      <w:pPr>
        <w:spacing w:before="40" w:after="100"/>
        <w:rPr>
          <w:rFonts w:ascii="Century Gothic" w:hAnsi="Century Gothic"/>
          <w:lang w:val="el-GR"/>
        </w:rPr>
      </w:pPr>
      <w:r w:rsidRPr="00AB5784">
        <w:rPr>
          <w:rFonts w:ascii="Century Gothic" w:hAnsi="Century Gothic"/>
          <w:b/>
          <w:color w:val="078A88"/>
          <w:sz w:val="19"/>
          <w:lang w:val="el-GR"/>
        </w:rPr>
        <w:t xml:space="preserve">Περιλαμβάνονται: </w:t>
      </w:r>
      <w:r w:rsidRPr="00AB5784">
        <w:rPr>
          <w:rFonts w:ascii="Century Gothic" w:hAnsi="Century Gothic"/>
          <w:color w:val="68717C"/>
          <w:sz w:val="19"/>
          <w:lang w:val="el-GR"/>
        </w:rPr>
        <w:t xml:space="preserve">Πρωινό, </w:t>
      </w:r>
      <w:r w:rsidRPr="00AB5784">
        <w:rPr>
          <w:rFonts w:ascii="Century Gothic" w:hAnsi="Century Gothic"/>
          <w:color w:val="68717C"/>
          <w:sz w:val="19"/>
        </w:rPr>
        <w:t>Coffee</w:t>
      </w:r>
      <w:r w:rsidRPr="00AB5784">
        <w:rPr>
          <w:rFonts w:ascii="Century Gothic" w:hAnsi="Century Gothic"/>
          <w:color w:val="68717C"/>
          <w:sz w:val="19"/>
          <w:lang w:val="el-GR"/>
        </w:rPr>
        <w:t xml:space="preserve"> </w:t>
      </w:r>
      <w:r w:rsidRPr="00AB5784">
        <w:rPr>
          <w:rFonts w:ascii="Century Gothic" w:hAnsi="Century Gothic"/>
          <w:color w:val="68717C"/>
          <w:sz w:val="19"/>
        </w:rPr>
        <w:t>Experience</w:t>
      </w:r>
      <w:r w:rsidRPr="00AB5784">
        <w:rPr>
          <w:rFonts w:ascii="Century Gothic" w:hAnsi="Century Gothic"/>
          <w:color w:val="68717C"/>
          <w:sz w:val="19"/>
          <w:lang w:val="el-GR"/>
        </w:rPr>
        <w:t xml:space="preserve"> και μεταφορά στο αεροδρόμιο </w:t>
      </w:r>
      <w:r w:rsidRPr="00AB5784">
        <w:rPr>
          <w:rFonts w:ascii="Century Gothic" w:hAnsi="Century Gothic"/>
          <w:color w:val="68717C"/>
          <w:sz w:val="19"/>
        </w:rPr>
        <w:t>GRU</w:t>
      </w:r>
      <w:r w:rsidRPr="00AB5784">
        <w:rPr>
          <w:rFonts w:ascii="Century Gothic" w:hAnsi="Century Gothic"/>
          <w:color w:val="68717C"/>
          <w:sz w:val="19"/>
          <w:lang w:val="el-GR"/>
        </w:rPr>
        <w:t>.</w:t>
      </w:r>
    </w:p>
    <w:p w14:paraId="1A68EC67" w14:textId="7B99AF4A" w:rsidR="00A517DE" w:rsidRPr="00C56180" w:rsidRDefault="004E20EB" w:rsidP="0024214C">
      <w:pPr>
        <w:keepNext/>
        <w:spacing w:before="280" w:after="100"/>
        <w:rPr>
          <w:rFonts w:ascii="Century Gothic" w:hAnsi="Century Gothic"/>
          <w:sz w:val="18"/>
          <w:szCs w:val="18"/>
          <w:lang w:val="el-GR"/>
        </w:rPr>
      </w:pPr>
      <w:r w:rsidRPr="00C56180">
        <w:rPr>
          <w:rFonts w:ascii="Century Gothic" w:hAnsi="Century Gothic"/>
          <w:b/>
          <w:color w:val="EB037C"/>
          <w:sz w:val="24"/>
          <w:szCs w:val="28"/>
          <w:lang w:val="el-GR"/>
        </w:rPr>
        <w:t>ΗΜΕΡΑ 13 | Σάββατο 27/03/2027</w:t>
      </w:r>
      <w:r w:rsidR="0024214C">
        <w:rPr>
          <w:rFonts w:ascii="Century Gothic" w:hAnsi="Century Gothic"/>
          <w:b/>
          <w:color w:val="EB037C"/>
          <w:sz w:val="24"/>
          <w:szCs w:val="28"/>
          <w:lang w:val="el-GR"/>
        </w:rPr>
        <w:t xml:space="preserve">: </w:t>
      </w:r>
      <w:r w:rsidRPr="00C56180">
        <w:rPr>
          <w:rFonts w:ascii="Century Gothic" w:hAnsi="Century Gothic"/>
          <w:b/>
          <w:color w:val="18324A"/>
          <w:sz w:val="24"/>
          <w:szCs w:val="18"/>
          <w:lang w:val="el-GR"/>
        </w:rPr>
        <w:t>ΑΦΙΞΗ ΣΤΗΝ ΑΘΗΝΑ</w:t>
      </w:r>
    </w:p>
    <w:p w14:paraId="4641EA48" w14:textId="77777777" w:rsidR="00A517DE" w:rsidRDefault="004E20EB">
      <w:pPr>
        <w:jc w:val="both"/>
        <w:rPr>
          <w:rFonts w:ascii="Century Gothic" w:hAnsi="Century Gothic"/>
          <w:lang w:val="el-GR"/>
        </w:rPr>
      </w:pPr>
      <w:r w:rsidRPr="00AB5784">
        <w:rPr>
          <w:rFonts w:ascii="Century Gothic" w:hAnsi="Century Gothic"/>
          <w:lang w:val="el-GR"/>
        </w:rPr>
        <w:t>Άφιξη στη Ρώμη το πρωί και συνέχιση της πτήσης για την Αθήνα. Άφιξη στις 18:35, γεμάτοι εικόνες και εμπειρίες από τέσσερις διαφορετικές όψεις της Βραζιλίας.</w:t>
      </w:r>
    </w:p>
    <w:tbl>
      <w:tblPr>
        <w:tblStyle w:val="TableGrid"/>
        <w:tblpPr w:leftFromText="180" w:rightFromText="180" w:vertAnchor="text" w:horzAnchor="margin" w:tblpXSpec="center" w:tblpY="328"/>
        <w:tblW w:w="8788" w:type="dxa"/>
        <w:tblLook w:val="04A0" w:firstRow="1" w:lastRow="0" w:firstColumn="1" w:lastColumn="0" w:noHBand="0" w:noVBand="1"/>
      </w:tblPr>
      <w:tblGrid>
        <w:gridCol w:w="4478"/>
        <w:gridCol w:w="4310"/>
      </w:tblGrid>
      <w:tr w:rsidR="00986813" w:rsidRPr="00793FCB" w14:paraId="08F5658E" w14:textId="77777777" w:rsidTr="00986813">
        <w:trPr>
          <w:trHeight w:val="1288"/>
        </w:trPr>
        <w:tc>
          <w:tcPr>
            <w:tcW w:w="4478" w:type="dxa"/>
            <w:shd w:val="clear" w:color="auto" w:fill="ED037C"/>
            <w:vAlign w:val="center"/>
          </w:tcPr>
          <w:p w14:paraId="79D3EF94" w14:textId="77777777" w:rsidR="00986813" w:rsidRPr="00986813" w:rsidRDefault="00986813" w:rsidP="00986813">
            <w:pPr>
              <w:jc w:val="center"/>
              <w:rPr>
                <w:rFonts w:ascii="Century Gothic" w:eastAsia="Verdana" w:hAnsi="Century Gothic" w:cstheme="minorHAnsi"/>
                <w:b/>
                <w:color w:val="FFFFFF" w:themeColor="background1"/>
                <w:w w:val="95"/>
                <w:sz w:val="28"/>
                <w:lang w:val="el-GR"/>
              </w:rPr>
            </w:pPr>
            <w:r>
              <w:rPr>
                <w:rFonts w:ascii="Century Gothic" w:eastAsia="Verdana" w:hAnsi="Century Gothic" w:cstheme="minorHAnsi"/>
                <w:b/>
                <w:color w:val="FFFFFF" w:themeColor="background1"/>
                <w:w w:val="95"/>
                <w:sz w:val="28"/>
                <w:lang w:val="el-GR"/>
              </w:rPr>
              <w:lastRenderedPageBreak/>
              <w:t>Πανόραμα Βραζιλίας</w:t>
            </w:r>
          </w:p>
          <w:p w14:paraId="529AF32E" w14:textId="77777777" w:rsidR="00986813" w:rsidRPr="00986813" w:rsidRDefault="00986813" w:rsidP="00986813">
            <w:pPr>
              <w:jc w:val="center"/>
              <w:rPr>
                <w:rFonts w:ascii="Century Gothic" w:eastAsia="Verdana" w:hAnsi="Century Gothic" w:cstheme="minorHAnsi"/>
                <w:b/>
                <w:color w:val="FFFFFF" w:themeColor="background1"/>
                <w:w w:val="95"/>
                <w:sz w:val="28"/>
                <w:lang w:val="el-GR"/>
              </w:rPr>
            </w:pPr>
            <w:r>
              <w:rPr>
                <w:rFonts w:ascii="Century Gothic" w:eastAsia="Verdana" w:hAnsi="Century Gothic" w:cstheme="minorHAnsi"/>
                <w:b/>
                <w:color w:val="FFFFFF" w:themeColor="background1"/>
                <w:w w:val="95"/>
                <w:sz w:val="28"/>
                <w:lang w:val="el-GR"/>
              </w:rPr>
              <w:t>13</w:t>
            </w:r>
            <w:r w:rsidRPr="00986813">
              <w:rPr>
                <w:rFonts w:ascii="Century Gothic" w:eastAsia="Verdana" w:hAnsi="Century Gothic" w:cstheme="minorHAnsi"/>
                <w:b/>
                <w:color w:val="FFFFFF" w:themeColor="background1"/>
                <w:w w:val="95"/>
                <w:sz w:val="28"/>
                <w:lang w:val="el-GR"/>
              </w:rPr>
              <w:t xml:space="preserve"> ΗΜΕΡΕΣ</w:t>
            </w:r>
          </w:p>
          <w:p w14:paraId="1D7013A4" w14:textId="77777777" w:rsidR="00986813" w:rsidRPr="00986813" w:rsidRDefault="00986813" w:rsidP="00986813">
            <w:pPr>
              <w:jc w:val="center"/>
              <w:rPr>
                <w:rFonts w:ascii="Century Gothic" w:eastAsia="Century Gothic" w:hAnsi="Century Gothic" w:cs="Century Gothic"/>
                <w:color w:val="FFFFFF" w:themeColor="background1"/>
                <w:szCs w:val="20"/>
                <w:lang w:val="el-GR"/>
              </w:rPr>
            </w:pPr>
            <w:r w:rsidRPr="00986813">
              <w:rPr>
                <w:rFonts w:ascii="Century Gothic" w:eastAsia="Verdana" w:hAnsi="Century Gothic" w:cstheme="minorHAnsi"/>
                <w:b/>
                <w:color w:val="FFFFFF" w:themeColor="background1"/>
                <w:w w:val="95"/>
                <w:sz w:val="28"/>
                <w:highlight w:val="black"/>
                <w:lang w:val="el-GR"/>
              </w:rPr>
              <w:t>ΤΕΛΙΚΗ</w:t>
            </w:r>
            <w:r w:rsidRPr="00986813">
              <w:rPr>
                <w:rFonts w:ascii="Century Gothic" w:eastAsia="Verdana" w:hAnsi="Century Gothic" w:cstheme="minorHAnsi"/>
                <w:b/>
                <w:color w:val="FFFFFF" w:themeColor="background1"/>
                <w:w w:val="95"/>
                <w:sz w:val="28"/>
                <w:lang w:val="el-GR"/>
              </w:rPr>
              <w:t xml:space="preserve"> ΤΙΜΗ ΚΑΤ’ ΑΤΟΜΟ:</w:t>
            </w:r>
          </w:p>
        </w:tc>
        <w:tc>
          <w:tcPr>
            <w:tcW w:w="4310" w:type="dxa"/>
            <w:shd w:val="clear" w:color="auto" w:fill="ED037C"/>
            <w:vAlign w:val="center"/>
          </w:tcPr>
          <w:p w14:paraId="6FAE2B94" w14:textId="77777777" w:rsidR="00986813" w:rsidRPr="00793FCB" w:rsidRDefault="00986813" w:rsidP="00986813">
            <w:pPr>
              <w:jc w:val="center"/>
              <w:rPr>
                <w:rFonts w:ascii="Century Gothic" w:hAnsi="Century Gothic" w:cstheme="minorHAnsi"/>
                <w:b/>
                <w:color w:val="FFFFFF" w:themeColor="background1"/>
                <w:sz w:val="28"/>
              </w:rPr>
            </w:pPr>
            <w:r w:rsidRPr="00793FCB">
              <w:rPr>
                <w:rFonts w:ascii="Century Gothic" w:hAnsi="Century Gothic" w:cstheme="minorHAnsi"/>
                <w:b/>
                <w:color w:val="FFFFFF" w:themeColor="background1"/>
                <w:sz w:val="28"/>
              </w:rPr>
              <w:t>ΑΝΑΧΩΡΗΣΗ:</w:t>
            </w:r>
          </w:p>
          <w:p w14:paraId="07CAC507" w14:textId="77777777" w:rsidR="00986813" w:rsidRPr="00986813" w:rsidRDefault="00986813" w:rsidP="00986813">
            <w:pPr>
              <w:jc w:val="center"/>
              <w:rPr>
                <w:rFonts w:ascii="Century Gothic" w:eastAsia="Century Gothic" w:hAnsi="Century Gothic" w:cs="Century Gothic"/>
                <w:b/>
                <w:bCs/>
                <w:color w:val="FFFFFF" w:themeColor="background1"/>
                <w:sz w:val="28"/>
                <w:szCs w:val="28"/>
                <w:lang w:val="el-GR"/>
              </w:rPr>
            </w:pPr>
            <w:r>
              <w:rPr>
                <w:rFonts w:ascii="Century Gothic" w:hAnsi="Century Gothic" w:cs="Century Gothic"/>
                <w:b/>
                <w:bCs/>
                <w:color w:val="FFFFFF" w:themeColor="background1"/>
                <w:sz w:val="28"/>
                <w:szCs w:val="28"/>
                <w:lang w:val="el-GR"/>
              </w:rPr>
              <w:t>15/03/2027</w:t>
            </w:r>
          </w:p>
        </w:tc>
      </w:tr>
      <w:tr w:rsidR="00520E6F" w:rsidRPr="00793FCB" w14:paraId="5E8936D9" w14:textId="77777777" w:rsidTr="00021AB6">
        <w:trPr>
          <w:trHeight w:val="839"/>
        </w:trPr>
        <w:tc>
          <w:tcPr>
            <w:tcW w:w="4478" w:type="dxa"/>
            <w:shd w:val="clear" w:color="auto" w:fill="FED6F0"/>
            <w:vAlign w:val="center"/>
          </w:tcPr>
          <w:p w14:paraId="4D1412EA" w14:textId="77777777" w:rsidR="00520E6F" w:rsidRDefault="00520E6F" w:rsidP="00520E6F">
            <w:pPr>
              <w:rPr>
                <w:rFonts w:ascii="Century Gothic" w:hAnsi="Century Gothic"/>
                <w:b/>
                <w:szCs w:val="20"/>
                <w:lang w:val="el-GR"/>
              </w:rPr>
            </w:pPr>
            <w:r w:rsidRPr="00BA13DB">
              <w:rPr>
                <w:rFonts w:ascii="Century Gothic" w:hAnsi="Century Gothic"/>
                <w:b/>
                <w:szCs w:val="20"/>
                <w:lang w:val="el-GR"/>
              </w:rPr>
              <w:t xml:space="preserve">ΔΙΚΛΙΝΟ – </w:t>
            </w:r>
            <w:r>
              <w:rPr>
                <w:rFonts w:ascii="Century Gothic" w:hAnsi="Century Gothic"/>
                <w:b/>
                <w:szCs w:val="20"/>
              </w:rPr>
              <w:t>SUPER</w:t>
            </w:r>
            <w:r w:rsidRPr="00BA13DB">
              <w:rPr>
                <w:rFonts w:ascii="Century Gothic" w:hAnsi="Century Gothic"/>
                <w:b/>
                <w:szCs w:val="20"/>
                <w:lang w:val="el-GR"/>
              </w:rPr>
              <w:t xml:space="preserve"> </w:t>
            </w:r>
            <w:r>
              <w:rPr>
                <w:rFonts w:ascii="Century Gothic" w:hAnsi="Century Gothic"/>
                <w:b/>
                <w:szCs w:val="20"/>
              </w:rPr>
              <w:t>SPECIAL</w:t>
            </w:r>
          </w:p>
          <w:p w14:paraId="35347AB2" w14:textId="7F278869" w:rsidR="00520E6F" w:rsidRPr="00520E6F" w:rsidRDefault="00520E6F" w:rsidP="00520E6F">
            <w:pPr>
              <w:rPr>
                <w:rFonts w:ascii="Century Gothic" w:hAnsi="Century Gothic"/>
                <w:b/>
                <w:szCs w:val="20"/>
                <w:lang w:val="el-GR"/>
              </w:rPr>
            </w:pPr>
            <w:r w:rsidRPr="00520E6F">
              <w:rPr>
                <w:rFonts w:ascii="Century Gothic" w:hAnsi="Century Gothic"/>
                <w:bCs/>
                <w:i/>
                <w:iCs/>
                <w:szCs w:val="20"/>
                <w:u w:val="single"/>
                <w:lang w:val="el-GR"/>
              </w:rPr>
              <w:t xml:space="preserve">Ισχύει </w:t>
            </w:r>
            <w:r>
              <w:rPr>
                <w:rFonts w:ascii="Century Gothic" w:hAnsi="Century Gothic"/>
                <w:bCs/>
                <w:i/>
                <w:iCs/>
                <w:szCs w:val="20"/>
                <w:u w:val="single"/>
                <w:lang w:val="el-GR"/>
              </w:rPr>
              <w:t>για περιορισμένο αριθμό θέσεων</w:t>
            </w:r>
            <w:r w:rsidRPr="00520E6F">
              <w:rPr>
                <w:rFonts w:ascii="Century Gothic" w:hAnsi="Century Gothic"/>
                <w:b/>
                <w:szCs w:val="20"/>
                <w:lang w:val="el-GR"/>
              </w:rPr>
              <w:t xml:space="preserve"> </w:t>
            </w:r>
          </w:p>
        </w:tc>
        <w:tc>
          <w:tcPr>
            <w:tcW w:w="4310" w:type="dxa"/>
            <w:shd w:val="clear" w:color="auto" w:fill="FED6F0"/>
            <w:vAlign w:val="center"/>
          </w:tcPr>
          <w:p w14:paraId="3953CA6B" w14:textId="3410E0E9" w:rsidR="00520E6F" w:rsidRPr="00520E6F" w:rsidRDefault="00520E6F" w:rsidP="00520E6F">
            <w:pPr>
              <w:jc w:val="center"/>
              <w:rPr>
                <w:rFonts w:ascii="Century Gothic" w:hAnsi="Century Gothic"/>
                <w:b/>
                <w:color w:val="000000"/>
                <w:szCs w:val="20"/>
              </w:rPr>
            </w:pPr>
            <w:r>
              <w:rPr>
                <w:rFonts w:ascii="Century Gothic" w:hAnsi="Century Gothic"/>
                <w:b/>
                <w:color w:val="000000"/>
                <w:szCs w:val="20"/>
              </w:rPr>
              <w:t>3.890 €</w:t>
            </w:r>
          </w:p>
        </w:tc>
      </w:tr>
      <w:tr w:rsidR="00986813" w:rsidRPr="00793FCB" w14:paraId="577AF9E2" w14:textId="77777777" w:rsidTr="00986813">
        <w:trPr>
          <w:trHeight w:val="839"/>
        </w:trPr>
        <w:tc>
          <w:tcPr>
            <w:tcW w:w="4478" w:type="dxa"/>
            <w:vAlign w:val="center"/>
          </w:tcPr>
          <w:p w14:paraId="49459B0D" w14:textId="77777777" w:rsidR="00986813" w:rsidRPr="00793FCB" w:rsidRDefault="00986813" w:rsidP="00986813">
            <w:pPr>
              <w:rPr>
                <w:rFonts w:ascii="Century Gothic" w:hAnsi="Century Gothic"/>
                <w:b/>
                <w:szCs w:val="20"/>
              </w:rPr>
            </w:pPr>
            <w:r w:rsidRPr="00793FCB">
              <w:rPr>
                <w:rFonts w:ascii="Century Gothic" w:hAnsi="Century Gothic"/>
                <w:b/>
                <w:szCs w:val="20"/>
              </w:rPr>
              <w:t>ΔΙΚΛΙΝΟ – EARLY BOOKING</w:t>
            </w:r>
          </w:p>
          <w:p w14:paraId="0E5A30D8" w14:textId="1837EA86" w:rsidR="00986813" w:rsidRPr="00986813" w:rsidRDefault="00986813" w:rsidP="00986813">
            <w:pPr>
              <w:rPr>
                <w:rFonts w:ascii="Century Gothic" w:eastAsia="Century Gothic" w:hAnsi="Century Gothic" w:cs="Century Gothic"/>
                <w:bCs/>
                <w:i/>
                <w:iCs/>
                <w:szCs w:val="20"/>
                <w:u w:val="single"/>
                <w:lang w:val="el-GR"/>
              </w:rPr>
            </w:pPr>
            <w:r w:rsidRPr="00793FCB">
              <w:rPr>
                <w:rFonts w:ascii="Century Gothic" w:hAnsi="Century Gothic"/>
                <w:bCs/>
                <w:i/>
                <w:iCs/>
                <w:szCs w:val="20"/>
                <w:u w:val="single"/>
              </w:rPr>
              <w:t xml:space="preserve">Ισχύει έως </w:t>
            </w:r>
            <w:r>
              <w:rPr>
                <w:rFonts w:ascii="Century Gothic" w:hAnsi="Century Gothic"/>
                <w:bCs/>
                <w:i/>
                <w:iCs/>
                <w:szCs w:val="20"/>
                <w:u w:val="single"/>
                <w:lang w:val="el-GR"/>
              </w:rPr>
              <w:t>31/</w:t>
            </w:r>
            <w:r w:rsidR="00520E6F">
              <w:rPr>
                <w:rFonts w:ascii="Century Gothic" w:hAnsi="Century Gothic"/>
                <w:bCs/>
                <w:i/>
                <w:iCs/>
                <w:szCs w:val="20"/>
                <w:u w:val="single"/>
                <w:lang w:val="el-GR"/>
              </w:rPr>
              <w:t>12</w:t>
            </w:r>
            <w:r>
              <w:rPr>
                <w:rFonts w:ascii="Century Gothic" w:hAnsi="Century Gothic"/>
                <w:bCs/>
                <w:i/>
                <w:iCs/>
                <w:szCs w:val="20"/>
                <w:u w:val="single"/>
                <w:lang w:val="el-GR"/>
              </w:rPr>
              <w:t>/2026</w:t>
            </w:r>
          </w:p>
        </w:tc>
        <w:tc>
          <w:tcPr>
            <w:tcW w:w="4310" w:type="dxa"/>
            <w:vAlign w:val="center"/>
          </w:tcPr>
          <w:p w14:paraId="35109042" w14:textId="77777777" w:rsidR="00986813" w:rsidRPr="00793FCB" w:rsidRDefault="00986813" w:rsidP="00986813">
            <w:pPr>
              <w:jc w:val="center"/>
              <w:rPr>
                <w:rFonts w:ascii="Century Gothic" w:eastAsia="Century Gothic" w:hAnsi="Century Gothic" w:cs="Century Gothic"/>
                <w:b/>
                <w:szCs w:val="20"/>
                <w:u w:val="single"/>
              </w:rPr>
            </w:pPr>
            <w:r>
              <w:rPr>
                <w:rFonts w:ascii="Century Gothic" w:hAnsi="Century Gothic"/>
                <w:b/>
                <w:color w:val="000000"/>
                <w:szCs w:val="20"/>
                <w:lang w:val="el-GR"/>
              </w:rPr>
              <w:t>3.990</w:t>
            </w:r>
            <w:r>
              <w:rPr>
                <w:rFonts w:ascii="Century Gothic" w:hAnsi="Century Gothic"/>
                <w:b/>
                <w:color w:val="000000"/>
                <w:szCs w:val="20"/>
              </w:rPr>
              <w:t xml:space="preserve"> </w:t>
            </w:r>
            <w:r w:rsidRPr="00793FCB">
              <w:rPr>
                <w:rFonts w:ascii="Century Gothic" w:hAnsi="Century Gothic"/>
                <w:b/>
                <w:color w:val="000000"/>
                <w:szCs w:val="20"/>
              </w:rPr>
              <w:t>€</w:t>
            </w:r>
          </w:p>
        </w:tc>
      </w:tr>
      <w:tr w:rsidR="00986813" w:rsidRPr="00793FCB" w14:paraId="705772BE" w14:textId="77777777" w:rsidTr="00986813">
        <w:trPr>
          <w:trHeight w:val="760"/>
        </w:trPr>
        <w:tc>
          <w:tcPr>
            <w:tcW w:w="4478" w:type="dxa"/>
            <w:shd w:val="clear" w:color="auto" w:fill="FED6F0"/>
            <w:vAlign w:val="center"/>
          </w:tcPr>
          <w:p w14:paraId="23D13F00" w14:textId="77777777" w:rsidR="00986813" w:rsidRPr="00793FCB" w:rsidRDefault="00986813" w:rsidP="00986813">
            <w:pPr>
              <w:rPr>
                <w:rFonts w:ascii="Century Gothic" w:eastAsia="Century Gothic" w:hAnsi="Century Gothic" w:cs="Century Gothic"/>
                <w:b/>
                <w:szCs w:val="20"/>
                <w:u w:val="single"/>
              </w:rPr>
            </w:pPr>
            <w:r w:rsidRPr="00793FCB">
              <w:rPr>
                <w:rFonts w:ascii="Century Gothic" w:hAnsi="Century Gothic"/>
                <w:b/>
                <w:szCs w:val="20"/>
              </w:rPr>
              <w:t>ΔΙΚΛΙΝΟ – STANDARD</w:t>
            </w:r>
          </w:p>
        </w:tc>
        <w:tc>
          <w:tcPr>
            <w:tcW w:w="4310" w:type="dxa"/>
            <w:shd w:val="clear" w:color="auto" w:fill="FED6F0"/>
            <w:vAlign w:val="center"/>
          </w:tcPr>
          <w:p w14:paraId="2D6AAC0E" w14:textId="33066515" w:rsidR="00986813" w:rsidRPr="00793FCB" w:rsidRDefault="00986813" w:rsidP="00986813">
            <w:pPr>
              <w:jc w:val="center"/>
              <w:rPr>
                <w:rFonts w:ascii="Century Gothic" w:eastAsia="Century Gothic" w:hAnsi="Century Gothic" w:cs="Century Gothic"/>
                <w:b/>
                <w:szCs w:val="20"/>
                <w:u w:val="single"/>
              </w:rPr>
            </w:pPr>
            <w:r>
              <w:rPr>
                <w:rFonts w:ascii="Century Gothic" w:hAnsi="Century Gothic"/>
                <w:b/>
                <w:color w:val="000000"/>
                <w:szCs w:val="20"/>
                <w:lang w:val="el-GR"/>
              </w:rPr>
              <w:t>4.</w:t>
            </w:r>
            <w:r w:rsidR="00BA13DB">
              <w:rPr>
                <w:rFonts w:ascii="Century Gothic" w:hAnsi="Century Gothic"/>
                <w:b/>
                <w:color w:val="000000"/>
                <w:szCs w:val="20"/>
                <w:lang w:val="el-GR"/>
              </w:rPr>
              <w:t>0</w:t>
            </w:r>
            <w:r>
              <w:rPr>
                <w:rFonts w:ascii="Century Gothic" w:hAnsi="Century Gothic"/>
                <w:b/>
                <w:color w:val="000000"/>
                <w:szCs w:val="20"/>
                <w:lang w:val="el-GR"/>
              </w:rPr>
              <w:t>90</w:t>
            </w:r>
            <w:r>
              <w:rPr>
                <w:rFonts w:ascii="Century Gothic" w:hAnsi="Century Gothic"/>
                <w:b/>
                <w:color w:val="000000"/>
                <w:szCs w:val="20"/>
              </w:rPr>
              <w:t xml:space="preserve"> </w:t>
            </w:r>
            <w:r w:rsidRPr="00793FCB">
              <w:rPr>
                <w:rFonts w:ascii="Century Gothic" w:hAnsi="Century Gothic"/>
                <w:b/>
                <w:color w:val="000000"/>
                <w:szCs w:val="20"/>
              </w:rPr>
              <w:t>€</w:t>
            </w:r>
          </w:p>
        </w:tc>
      </w:tr>
      <w:tr w:rsidR="00986813" w:rsidRPr="00793FCB" w14:paraId="08196872" w14:textId="77777777" w:rsidTr="00986813">
        <w:trPr>
          <w:trHeight w:val="754"/>
        </w:trPr>
        <w:tc>
          <w:tcPr>
            <w:tcW w:w="4478" w:type="dxa"/>
            <w:vAlign w:val="center"/>
          </w:tcPr>
          <w:p w14:paraId="65D9E52C" w14:textId="77777777" w:rsidR="00986813" w:rsidRPr="00793FCB" w:rsidRDefault="00986813" w:rsidP="00986813">
            <w:pPr>
              <w:rPr>
                <w:rFonts w:ascii="Century Gothic" w:eastAsia="Century Gothic" w:hAnsi="Century Gothic" w:cs="Century Gothic"/>
                <w:b/>
                <w:szCs w:val="20"/>
                <w:u w:val="single"/>
              </w:rPr>
            </w:pPr>
            <w:r w:rsidRPr="00793FCB">
              <w:rPr>
                <w:rFonts w:ascii="Century Gothic" w:hAnsi="Century Gothic"/>
                <w:b/>
                <w:szCs w:val="20"/>
              </w:rPr>
              <w:t>ΕΠΙΒΑΡΥΝΣΗ ΜΟΝΟΚΛΙΝΟΥ</w:t>
            </w:r>
          </w:p>
        </w:tc>
        <w:tc>
          <w:tcPr>
            <w:tcW w:w="4310" w:type="dxa"/>
            <w:vAlign w:val="center"/>
          </w:tcPr>
          <w:p w14:paraId="7339B674" w14:textId="0979577D" w:rsidR="00986813" w:rsidRPr="00793FCB" w:rsidRDefault="00986813" w:rsidP="00986813">
            <w:pPr>
              <w:jc w:val="center"/>
              <w:rPr>
                <w:rFonts w:ascii="Century Gothic" w:eastAsia="Century Gothic" w:hAnsi="Century Gothic" w:cs="Century Gothic"/>
                <w:b/>
                <w:szCs w:val="20"/>
                <w:u w:val="single"/>
              </w:rPr>
            </w:pPr>
            <w:r>
              <w:rPr>
                <w:rFonts w:ascii="Century Gothic" w:hAnsi="Century Gothic"/>
                <w:b/>
                <w:color w:val="000000"/>
                <w:szCs w:val="20"/>
                <w:lang w:val="el-GR"/>
              </w:rPr>
              <w:t>6</w:t>
            </w:r>
            <w:r w:rsidR="00520E6F">
              <w:rPr>
                <w:rFonts w:ascii="Century Gothic" w:hAnsi="Century Gothic"/>
                <w:b/>
                <w:color w:val="000000"/>
                <w:szCs w:val="20"/>
              </w:rPr>
              <w:t>0</w:t>
            </w:r>
            <w:r>
              <w:rPr>
                <w:rFonts w:ascii="Century Gothic" w:hAnsi="Century Gothic"/>
                <w:b/>
                <w:color w:val="000000"/>
                <w:szCs w:val="20"/>
              </w:rPr>
              <w:t xml:space="preserve">0 </w:t>
            </w:r>
            <w:r w:rsidRPr="00793FCB">
              <w:rPr>
                <w:rFonts w:ascii="Century Gothic" w:hAnsi="Century Gothic"/>
                <w:b/>
                <w:color w:val="000000"/>
                <w:szCs w:val="20"/>
              </w:rPr>
              <w:t>€</w:t>
            </w:r>
          </w:p>
        </w:tc>
      </w:tr>
    </w:tbl>
    <w:p w14:paraId="614C1B12" w14:textId="77777777" w:rsidR="00986813" w:rsidRDefault="00986813">
      <w:pPr>
        <w:jc w:val="both"/>
        <w:rPr>
          <w:rFonts w:ascii="Century Gothic" w:hAnsi="Century Gothic"/>
          <w:lang w:val="el-GR"/>
        </w:rPr>
      </w:pPr>
    </w:p>
    <w:p w14:paraId="7C2D3C62" w14:textId="390A12A2" w:rsidR="00986813" w:rsidRPr="00AB5784" w:rsidRDefault="00986813">
      <w:pPr>
        <w:jc w:val="both"/>
        <w:rPr>
          <w:rFonts w:ascii="Century Gothic" w:hAnsi="Century Gothic"/>
          <w:lang w:val="el-GR"/>
        </w:rPr>
      </w:pPr>
    </w:p>
    <w:p w14:paraId="0D69FE25" w14:textId="77777777" w:rsidR="00986813" w:rsidRDefault="00986813">
      <w:pPr>
        <w:pStyle w:val="Heading1"/>
        <w:rPr>
          <w:rFonts w:ascii="Century Gothic" w:hAnsi="Century Gothic"/>
          <w:lang w:val="el-GR"/>
        </w:rPr>
      </w:pPr>
    </w:p>
    <w:p w14:paraId="726C69E6" w14:textId="77777777" w:rsidR="00986813" w:rsidRDefault="00986813">
      <w:pPr>
        <w:pStyle w:val="Heading1"/>
        <w:rPr>
          <w:rFonts w:ascii="Century Gothic" w:hAnsi="Century Gothic"/>
          <w:lang w:val="el-GR"/>
        </w:rPr>
      </w:pPr>
    </w:p>
    <w:p w14:paraId="3F39CA46" w14:textId="77777777" w:rsidR="00986813" w:rsidRDefault="00986813">
      <w:pPr>
        <w:pStyle w:val="Heading1"/>
        <w:rPr>
          <w:rFonts w:ascii="Century Gothic" w:hAnsi="Century Gothic"/>
          <w:lang w:val="el-GR"/>
        </w:rPr>
      </w:pPr>
    </w:p>
    <w:p w14:paraId="158556D9" w14:textId="77777777" w:rsidR="00986813" w:rsidRDefault="00986813">
      <w:pPr>
        <w:pStyle w:val="Heading1"/>
        <w:rPr>
          <w:rFonts w:ascii="Century Gothic" w:hAnsi="Century Gothic"/>
          <w:lang w:val="el-GR"/>
        </w:rPr>
      </w:pPr>
    </w:p>
    <w:p w14:paraId="345D1FD5" w14:textId="77777777" w:rsidR="00986813" w:rsidRDefault="00986813" w:rsidP="00986813">
      <w:pPr>
        <w:rPr>
          <w:lang w:val="el-GR"/>
        </w:rPr>
      </w:pPr>
    </w:p>
    <w:p w14:paraId="66763585" w14:textId="77777777" w:rsidR="00956C14" w:rsidRDefault="00956C14" w:rsidP="00986813">
      <w:pPr>
        <w:rPr>
          <w:lang w:val="el-GR"/>
        </w:rPr>
      </w:pPr>
    </w:p>
    <w:p w14:paraId="4DB91ADB" w14:textId="77777777" w:rsidR="00956C14" w:rsidRDefault="00956C14" w:rsidP="00986813">
      <w:pPr>
        <w:rPr>
          <w:lang w:val="el-GR"/>
        </w:rPr>
      </w:pPr>
    </w:p>
    <w:p w14:paraId="69C5B534" w14:textId="51C88AE5" w:rsidR="00A517DE" w:rsidRPr="00986813" w:rsidRDefault="00C56180">
      <w:pPr>
        <w:pStyle w:val="Heading1"/>
        <w:rPr>
          <w:rFonts w:ascii="Century Gothic" w:hAnsi="Century Gothic"/>
          <w:sz w:val="24"/>
          <w:szCs w:val="22"/>
          <w:lang w:val="el-GR"/>
        </w:rPr>
      </w:pPr>
      <w:r w:rsidRPr="00986813">
        <w:rPr>
          <w:rFonts w:ascii="Century Gothic" w:hAnsi="Century Gothic"/>
          <w:sz w:val="24"/>
          <w:szCs w:val="22"/>
          <w:lang w:val="el-GR"/>
        </w:rPr>
        <w:t>Ξενοδοχεία προγράμματος:</w:t>
      </w:r>
    </w:p>
    <w:tbl>
      <w:tblPr>
        <w:tblW w:w="9532" w:type="dxa"/>
        <w:tblInd w:w="120" w:type="dxa"/>
        <w:tblLayout w:type="fixed"/>
        <w:tblLook w:val="04A0" w:firstRow="1" w:lastRow="0" w:firstColumn="1" w:lastColumn="0" w:noHBand="0" w:noVBand="1"/>
      </w:tblPr>
      <w:tblGrid>
        <w:gridCol w:w="1440"/>
        <w:gridCol w:w="3947"/>
        <w:gridCol w:w="3037"/>
        <w:gridCol w:w="1108"/>
      </w:tblGrid>
      <w:tr w:rsidR="00A517DE" w:rsidRPr="00AB5784" w14:paraId="6AA6F416" w14:textId="77777777" w:rsidTr="00C56180">
        <w:trPr>
          <w:tblHeader/>
        </w:trPr>
        <w:tc>
          <w:tcPr>
            <w:tcW w:w="1440" w:type="dxa"/>
            <w:shd w:val="clear" w:color="auto" w:fill="EB037C"/>
            <w:tcMar>
              <w:top w:w="100" w:type="dxa"/>
              <w:left w:w="120" w:type="dxa"/>
              <w:bottom w:w="100" w:type="dxa"/>
              <w:right w:w="120" w:type="dxa"/>
            </w:tcMar>
          </w:tcPr>
          <w:p w14:paraId="60C57F0E" w14:textId="77777777" w:rsidR="00A517DE" w:rsidRPr="00AB5784" w:rsidRDefault="004E20EB">
            <w:pPr>
              <w:jc w:val="center"/>
              <w:rPr>
                <w:rFonts w:ascii="Century Gothic" w:hAnsi="Century Gothic"/>
                <w:sz w:val="20"/>
                <w:szCs w:val="24"/>
              </w:rPr>
            </w:pPr>
            <w:r w:rsidRPr="00AB5784">
              <w:rPr>
                <w:rFonts w:ascii="Century Gothic" w:hAnsi="Century Gothic"/>
                <w:b/>
                <w:color w:val="FFFFFF"/>
                <w:sz w:val="20"/>
                <w:szCs w:val="24"/>
              </w:rPr>
              <w:t>Πόλη</w:t>
            </w:r>
          </w:p>
        </w:tc>
        <w:tc>
          <w:tcPr>
            <w:tcW w:w="3947" w:type="dxa"/>
            <w:shd w:val="clear" w:color="auto" w:fill="EB037C"/>
            <w:tcMar>
              <w:top w:w="100" w:type="dxa"/>
              <w:left w:w="120" w:type="dxa"/>
              <w:bottom w:w="100" w:type="dxa"/>
              <w:right w:w="120" w:type="dxa"/>
            </w:tcMar>
          </w:tcPr>
          <w:p w14:paraId="13A81CE5" w14:textId="77777777" w:rsidR="00A517DE" w:rsidRPr="00AB5784" w:rsidRDefault="004E20EB">
            <w:pPr>
              <w:jc w:val="center"/>
              <w:rPr>
                <w:rFonts w:ascii="Century Gothic" w:hAnsi="Century Gothic"/>
                <w:sz w:val="20"/>
                <w:szCs w:val="24"/>
              </w:rPr>
            </w:pPr>
            <w:r w:rsidRPr="00AB5784">
              <w:rPr>
                <w:rFonts w:ascii="Century Gothic" w:hAnsi="Century Gothic"/>
                <w:b/>
                <w:color w:val="FFFFFF"/>
                <w:sz w:val="20"/>
                <w:szCs w:val="24"/>
              </w:rPr>
              <w:t>Ξενοδοχείο</w:t>
            </w:r>
          </w:p>
        </w:tc>
        <w:tc>
          <w:tcPr>
            <w:tcW w:w="3037" w:type="dxa"/>
            <w:shd w:val="clear" w:color="auto" w:fill="EB037C"/>
            <w:tcMar>
              <w:top w:w="100" w:type="dxa"/>
              <w:left w:w="120" w:type="dxa"/>
              <w:bottom w:w="100" w:type="dxa"/>
              <w:right w:w="120" w:type="dxa"/>
            </w:tcMar>
          </w:tcPr>
          <w:p w14:paraId="33694ABE" w14:textId="77777777" w:rsidR="00A517DE" w:rsidRPr="00AB5784" w:rsidRDefault="004E20EB">
            <w:pPr>
              <w:jc w:val="center"/>
              <w:rPr>
                <w:rFonts w:ascii="Century Gothic" w:hAnsi="Century Gothic"/>
                <w:sz w:val="20"/>
                <w:szCs w:val="24"/>
              </w:rPr>
            </w:pPr>
            <w:r w:rsidRPr="00AB5784">
              <w:rPr>
                <w:rFonts w:ascii="Century Gothic" w:hAnsi="Century Gothic"/>
                <w:b/>
                <w:color w:val="FFFFFF"/>
                <w:sz w:val="20"/>
                <w:szCs w:val="24"/>
              </w:rPr>
              <w:t>Κατηγορία δωματίου</w:t>
            </w:r>
          </w:p>
        </w:tc>
        <w:tc>
          <w:tcPr>
            <w:tcW w:w="1108" w:type="dxa"/>
            <w:shd w:val="clear" w:color="auto" w:fill="EB037C"/>
            <w:tcMar>
              <w:top w:w="100" w:type="dxa"/>
              <w:left w:w="120" w:type="dxa"/>
              <w:bottom w:w="100" w:type="dxa"/>
              <w:right w:w="120" w:type="dxa"/>
            </w:tcMar>
          </w:tcPr>
          <w:p w14:paraId="696534C9" w14:textId="77777777" w:rsidR="00A517DE" w:rsidRPr="00AB5784" w:rsidRDefault="004E20EB">
            <w:pPr>
              <w:jc w:val="center"/>
              <w:rPr>
                <w:rFonts w:ascii="Century Gothic" w:hAnsi="Century Gothic"/>
                <w:sz w:val="20"/>
                <w:szCs w:val="24"/>
              </w:rPr>
            </w:pPr>
            <w:r w:rsidRPr="00AB5784">
              <w:rPr>
                <w:rFonts w:ascii="Century Gothic" w:hAnsi="Century Gothic"/>
                <w:b/>
                <w:color w:val="FFFFFF"/>
                <w:sz w:val="20"/>
                <w:szCs w:val="24"/>
              </w:rPr>
              <w:t>Νύχτες</w:t>
            </w:r>
          </w:p>
        </w:tc>
      </w:tr>
      <w:tr w:rsidR="00A517DE" w:rsidRPr="00AB5784" w14:paraId="496501AC" w14:textId="77777777" w:rsidTr="00C56180">
        <w:tc>
          <w:tcPr>
            <w:tcW w:w="1440" w:type="dxa"/>
            <w:shd w:val="clear" w:color="auto" w:fill="F4F6F8"/>
            <w:tcMar>
              <w:top w:w="100" w:type="dxa"/>
              <w:left w:w="120" w:type="dxa"/>
              <w:bottom w:w="100" w:type="dxa"/>
              <w:right w:w="120" w:type="dxa"/>
            </w:tcMar>
            <w:vAlign w:val="center"/>
          </w:tcPr>
          <w:p w14:paraId="21EECD81" w14:textId="77777777" w:rsidR="00A517DE" w:rsidRPr="00AB5784" w:rsidRDefault="004E20EB">
            <w:pPr>
              <w:jc w:val="center"/>
              <w:rPr>
                <w:rFonts w:ascii="Century Gothic" w:hAnsi="Century Gothic"/>
                <w:sz w:val="20"/>
                <w:szCs w:val="24"/>
              </w:rPr>
            </w:pPr>
            <w:r w:rsidRPr="00AB5784">
              <w:rPr>
                <w:rFonts w:ascii="Century Gothic" w:hAnsi="Century Gothic"/>
                <w:b/>
                <w:sz w:val="20"/>
                <w:szCs w:val="24"/>
              </w:rPr>
              <w:t>Ρίο</w:t>
            </w:r>
          </w:p>
        </w:tc>
        <w:tc>
          <w:tcPr>
            <w:tcW w:w="3947" w:type="dxa"/>
            <w:shd w:val="clear" w:color="auto" w:fill="F4F6F8"/>
            <w:tcMar>
              <w:top w:w="100" w:type="dxa"/>
              <w:left w:w="120" w:type="dxa"/>
              <w:bottom w:w="100" w:type="dxa"/>
              <w:right w:w="120" w:type="dxa"/>
            </w:tcMar>
            <w:vAlign w:val="center"/>
          </w:tcPr>
          <w:p w14:paraId="614E9BB6" w14:textId="6F5533E1" w:rsidR="00A517DE" w:rsidRPr="00AB5784" w:rsidRDefault="004E20EB">
            <w:pPr>
              <w:rPr>
                <w:rFonts w:ascii="Century Gothic" w:hAnsi="Century Gothic"/>
                <w:sz w:val="20"/>
                <w:szCs w:val="24"/>
              </w:rPr>
            </w:pPr>
            <w:r w:rsidRPr="00AB5784">
              <w:rPr>
                <w:rFonts w:ascii="Century Gothic" w:hAnsi="Century Gothic"/>
                <w:sz w:val="20"/>
                <w:szCs w:val="24"/>
              </w:rPr>
              <w:t>Windsor Excelsior</w:t>
            </w:r>
            <w:r w:rsidR="00C56180">
              <w:rPr>
                <w:rFonts w:ascii="Century Gothic" w:hAnsi="Century Gothic"/>
                <w:sz w:val="20"/>
                <w:szCs w:val="24"/>
              </w:rPr>
              <w:t xml:space="preserve"> 4*</w:t>
            </w:r>
          </w:p>
        </w:tc>
        <w:tc>
          <w:tcPr>
            <w:tcW w:w="3037" w:type="dxa"/>
            <w:shd w:val="clear" w:color="auto" w:fill="F4F6F8"/>
            <w:tcMar>
              <w:top w:w="100" w:type="dxa"/>
              <w:left w:w="120" w:type="dxa"/>
              <w:bottom w:w="100" w:type="dxa"/>
              <w:right w:w="120" w:type="dxa"/>
            </w:tcMar>
            <w:vAlign w:val="center"/>
          </w:tcPr>
          <w:p w14:paraId="1FB88AC2" w14:textId="06D84C8B" w:rsidR="00A517DE" w:rsidRPr="00C56180" w:rsidRDefault="00C56180">
            <w:pPr>
              <w:rPr>
                <w:rFonts w:ascii="Century Gothic" w:hAnsi="Century Gothic"/>
                <w:sz w:val="20"/>
                <w:szCs w:val="24"/>
                <w:lang w:val="el-GR"/>
              </w:rPr>
            </w:pPr>
            <w:r w:rsidRPr="00C56180">
              <w:rPr>
                <w:rFonts w:ascii="Century Gothic" w:hAnsi="Century Gothic"/>
                <w:sz w:val="20"/>
                <w:szCs w:val="24"/>
              </w:rPr>
              <w:t>Superior</w:t>
            </w:r>
            <w:r w:rsidRPr="00C56180">
              <w:rPr>
                <w:rFonts w:ascii="Century Gothic" w:hAnsi="Century Gothic"/>
                <w:sz w:val="20"/>
                <w:szCs w:val="24"/>
                <w:lang w:val="el-GR"/>
              </w:rPr>
              <w:t xml:space="preserve"> με πλαϊνή θέα στη θάλασσα</w:t>
            </w:r>
          </w:p>
        </w:tc>
        <w:tc>
          <w:tcPr>
            <w:tcW w:w="1108" w:type="dxa"/>
            <w:shd w:val="clear" w:color="auto" w:fill="F4F6F8"/>
            <w:tcMar>
              <w:top w:w="100" w:type="dxa"/>
              <w:left w:w="120" w:type="dxa"/>
              <w:bottom w:w="100" w:type="dxa"/>
              <w:right w:w="120" w:type="dxa"/>
            </w:tcMar>
            <w:vAlign w:val="center"/>
          </w:tcPr>
          <w:p w14:paraId="05AFEEB3" w14:textId="77777777" w:rsidR="00A517DE" w:rsidRPr="00AB5784" w:rsidRDefault="004E20EB">
            <w:pPr>
              <w:jc w:val="center"/>
              <w:rPr>
                <w:rFonts w:ascii="Century Gothic" w:hAnsi="Century Gothic"/>
                <w:sz w:val="20"/>
                <w:szCs w:val="24"/>
              </w:rPr>
            </w:pPr>
            <w:r w:rsidRPr="00AB5784">
              <w:rPr>
                <w:rFonts w:ascii="Century Gothic" w:hAnsi="Century Gothic"/>
                <w:sz w:val="20"/>
                <w:szCs w:val="24"/>
              </w:rPr>
              <w:t>3</w:t>
            </w:r>
          </w:p>
        </w:tc>
      </w:tr>
      <w:tr w:rsidR="00A517DE" w:rsidRPr="00AB5784" w14:paraId="5D867CF9" w14:textId="77777777" w:rsidTr="00C56180">
        <w:tc>
          <w:tcPr>
            <w:tcW w:w="1440" w:type="dxa"/>
            <w:tcMar>
              <w:top w:w="100" w:type="dxa"/>
              <w:left w:w="120" w:type="dxa"/>
              <w:bottom w:w="100" w:type="dxa"/>
              <w:right w:w="120" w:type="dxa"/>
            </w:tcMar>
            <w:vAlign w:val="center"/>
          </w:tcPr>
          <w:p w14:paraId="42FE099D" w14:textId="77777777" w:rsidR="00A517DE" w:rsidRPr="00AB5784" w:rsidRDefault="004E20EB">
            <w:pPr>
              <w:jc w:val="center"/>
              <w:rPr>
                <w:rFonts w:ascii="Century Gothic" w:hAnsi="Century Gothic"/>
                <w:sz w:val="20"/>
                <w:szCs w:val="24"/>
              </w:rPr>
            </w:pPr>
            <w:r w:rsidRPr="00AB5784">
              <w:rPr>
                <w:rFonts w:ascii="Century Gothic" w:hAnsi="Century Gothic"/>
                <w:b/>
                <w:sz w:val="20"/>
                <w:szCs w:val="24"/>
              </w:rPr>
              <w:t>Ιγκουασού</w:t>
            </w:r>
          </w:p>
        </w:tc>
        <w:tc>
          <w:tcPr>
            <w:tcW w:w="3947" w:type="dxa"/>
            <w:tcMar>
              <w:top w:w="100" w:type="dxa"/>
              <w:left w:w="120" w:type="dxa"/>
              <w:bottom w:w="100" w:type="dxa"/>
              <w:right w:w="120" w:type="dxa"/>
            </w:tcMar>
            <w:vAlign w:val="center"/>
          </w:tcPr>
          <w:p w14:paraId="26C3959E" w14:textId="56137FF2" w:rsidR="00A517DE" w:rsidRPr="00AB5784" w:rsidRDefault="004E20EB">
            <w:pPr>
              <w:rPr>
                <w:rFonts w:ascii="Century Gothic" w:hAnsi="Century Gothic"/>
                <w:sz w:val="20"/>
                <w:szCs w:val="24"/>
              </w:rPr>
            </w:pPr>
            <w:r w:rsidRPr="00AB5784">
              <w:rPr>
                <w:rFonts w:ascii="Century Gothic" w:hAnsi="Century Gothic"/>
                <w:sz w:val="20"/>
                <w:szCs w:val="24"/>
              </w:rPr>
              <w:t>DoubleTree by Hilton Foz do Iguaçu</w:t>
            </w:r>
            <w:r w:rsidR="00C56180">
              <w:rPr>
                <w:rFonts w:ascii="Century Gothic" w:hAnsi="Century Gothic"/>
                <w:sz w:val="20"/>
                <w:szCs w:val="24"/>
              </w:rPr>
              <w:t xml:space="preserve"> 5*</w:t>
            </w:r>
          </w:p>
        </w:tc>
        <w:tc>
          <w:tcPr>
            <w:tcW w:w="3037" w:type="dxa"/>
            <w:tcMar>
              <w:top w:w="100" w:type="dxa"/>
              <w:left w:w="120" w:type="dxa"/>
              <w:bottom w:w="100" w:type="dxa"/>
              <w:right w:w="120" w:type="dxa"/>
            </w:tcMar>
            <w:vAlign w:val="center"/>
          </w:tcPr>
          <w:p w14:paraId="384F901D" w14:textId="77777777" w:rsidR="00A517DE" w:rsidRPr="00AB5784" w:rsidRDefault="004E20EB">
            <w:pPr>
              <w:rPr>
                <w:rFonts w:ascii="Century Gothic" w:hAnsi="Century Gothic"/>
                <w:sz w:val="20"/>
                <w:szCs w:val="24"/>
              </w:rPr>
            </w:pPr>
            <w:r w:rsidRPr="00AB5784">
              <w:rPr>
                <w:rFonts w:ascii="Century Gothic" w:hAnsi="Century Gothic"/>
                <w:sz w:val="20"/>
                <w:szCs w:val="24"/>
              </w:rPr>
              <w:t>Superior</w:t>
            </w:r>
          </w:p>
        </w:tc>
        <w:tc>
          <w:tcPr>
            <w:tcW w:w="1108" w:type="dxa"/>
            <w:tcMar>
              <w:top w:w="100" w:type="dxa"/>
              <w:left w:w="120" w:type="dxa"/>
              <w:bottom w:w="100" w:type="dxa"/>
              <w:right w:w="120" w:type="dxa"/>
            </w:tcMar>
            <w:vAlign w:val="center"/>
          </w:tcPr>
          <w:p w14:paraId="5F586779" w14:textId="77777777" w:rsidR="00A517DE" w:rsidRPr="00AB5784" w:rsidRDefault="004E20EB">
            <w:pPr>
              <w:jc w:val="center"/>
              <w:rPr>
                <w:rFonts w:ascii="Century Gothic" w:hAnsi="Century Gothic"/>
                <w:sz w:val="20"/>
                <w:szCs w:val="24"/>
              </w:rPr>
            </w:pPr>
            <w:r w:rsidRPr="00AB5784">
              <w:rPr>
                <w:rFonts w:ascii="Century Gothic" w:hAnsi="Century Gothic"/>
                <w:sz w:val="20"/>
                <w:szCs w:val="24"/>
              </w:rPr>
              <w:t>2</w:t>
            </w:r>
          </w:p>
        </w:tc>
      </w:tr>
      <w:tr w:rsidR="00A517DE" w:rsidRPr="00AB5784" w14:paraId="072C4C2D" w14:textId="77777777" w:rsidTr="00C56180">
        <w:tc>
          <w:tcPr>
            <w:tcW w:w="1440" w:type="dxa"/>
            <w:shd w:val="clear" w:color="auto" w:fill="F4F6F8"/>
            <w:tcMar>
              <w:top w:w="100" w:type="dxa"/>
              <w:left w:w="120" w:type="dxa"/>
              <w:bottom w:w="100" w:type="dxa"/>
              <w:right w:w="120" w:type="dxa"/>
            </w:tcMar>
            <w:vAlign w:val="center"/>
          </w:tcPr>
          <w:p w14:paraId="0B754B81" w14:textId="77777777" w:rsidR="00A517DE" w:rsidRPr="00AB5784" w:rsidRDefault="004E20EB">
            <w:pPr>
              <w:jc w:val="center"/>
              <w:rPr>
                <w:rFonts w:ascii="Century Gothic" w:hAnsi="Century Gothic"/>
                <w:sz w:val="20"/>
                <w:szCs w:val="24"/>
              </w:rPr>
            </w:pPr>
            <w:r w:rsidRPr="00AB5784">
              <w:rPr>
                <w:rFonts w:ascii="Century Gothic" w:hAnsi="Century Gothic"/>
                <w:b/>
                <w:sz w:val="20"/>
                <w:szCs w:val="24"/>
              </w:rPr>
              <w:t>Σαλβαδόρ</w:t>
            </w:r>
          </w:p>
        </w:tc>
        <w:tc>
          <w:tcPr>
            <w:tcW w:w="3947" w:type="dxa"/>
            <w:shd w:val="clear" w:color="auto" w:fill="F4F6F8"/>
            <w:tcMar>
              <w:top w:w="100" w:type="dxa"/>
              <w:left w:w="120" w:type="dxa"/>
              <w:bottom w:w="100" w:type="dxa"/>
              <w:right w:w="120" w:type="dxa"/>
            </w:tcMar>
            <w:vAlign w:val="center"/>
          </w:tcPr>
          <w:p w14:paraId="2DDE4EAF" w14:textId="19E4C617" w:rsidR="00A517DE" w:rsidRPr="00AB5784" w:rsidRDefault="004E20EB">
            <w:pPr>
              <w:rPr>
                <w:rFonts w:ascii="Century Gothic" w:hAnsi="Century Gothic"/>
                <w:sz w:val="20"/>
                <w:szCs w:val="24"/>
              </w:rPr>
            </w:pPr>
            <w:r w:rsidRPr="00AB5784">
              <w:rPr>
                <w:rFonts w:ascii="Century Gothic" w:hAnsi="Century Gothic"/>
                <w:sz w:val="20"/>
                <w:szCs w:val="24"/>
              </w:rPr>
              <w:t>Monte Pascoal Praia Hotel</w:t>
            </w:r>
            <w:r w:rsidR="00C56180">
              <w:rPr>
                <w:rFonts w:ascii="Century Gothic" w:hAnsi="Century Gothic"/>
                <w:sz w:val="20"/>
                <w:szCs w:val="24"/>
              </w:rPr>
              <w:t xml:space="preserve"> 4*</w:t>
            </w:r>
          </w:p>
        </w:tc>
        <w:tc>
          <w:tcPr>
            <w:tcW w:w="3037" w:type="dxa"/>
            <w:shd w:val="clear" w:color="auto" w:fill="F4F6F8"/>
            <w:tcMar>
              <w:top w:w="100" w:type="dxa"/>
              <w:left w:w="120" w:type="dxa"/>
              <w:bottom w:w="100" w:type="dxa"/>
              <w:right w:w="120" w:type="dxa"/>
            </w:tcMar>
            <w:vAlign w:val="center"/>
          </w:tcPr>
          <w:p w14:paraId="447D599A" w14:textId="5F85A3D4" w:rsidR="00A517DE" w:rsidRPr="00C56180" w:rsidRDefault="00C56180">
            <w:pPr>
              <w:rPr>
                <w:rFonts w:ascii="Century Gothic" w:hAnsi="Century Gothic"/>
                <w:sz w:val="20"/>
                <w:szCs w:val="24"/>
                <w:lang w:val="el-GR"/>
              </w:rPr>
            </w:pPr>
            <w:r w:rsidRPr="00C56180">
              <w:rPr>
                <w:rFonts w:ascii="Century Gothic" w:hAnsi="Century Gothic"/>
                <w:sz w:val="20"/>
                <w:szCs w:val="24"/>
              </w:rPr>
              <w:t>Superior</w:t>
            </w:r>
            <w:r w:rsidRPr="00C56180">
              <w:rPr>
                <w:rFonts w:ascii="Century Gothic" w:hAnsi="Century Gothic"/>
                <w:sz w:val="20"/>
                <w:szCs w:val="24"/>
                <w:lang w:val="el-GR"/>
              </w:rPr>
              <w:t xml:space="preserve"> με πλαϊνή θέα στη θάλασσα</w:t>
            </w:r>
          </w:p>
        </w:tc>
        <w:tc>
          <w:tcPr>
            <w:tcW w:w="1108" w:type="dxa"/>
            <w:shd w:val="clear" w:color="auto" w:fill="F4F6F8"/>
            <w:tcMar>
              <w:top w:w="100" w:type="dxa"/>
              <w:left w:w="120" w:type="dxa"/>
              <w:bottom w:w="100" w:type="dxa"/>
              <w:right w:w="120" w:type="dxa"/>
            </w:tcMar>
            <w:vAlign w:val="center"/>
          </w:tcPr>
          <w:p w14:paraId="17E35478" w14:textId="77777777" w:rsidR="00A517DE" w:rsidRPr="00AB5784" w:rsidRDefault="004E20EB">
            <w:pPr>
              <w:jc w:val="center"/>
              <w:rPr>
                <w:rFonts w:ascii="Century Gothic" w:hAnsi="Century Gothic"/>
                <w:sz w:val="20"/>
                <w:szCs w:val="24"/>
              </w:rPr>
            </w:pPr>
            <w:r w:rsidRPr="00AB5784">
              <w:rPr>
                <w:rFonts w:ascii="Century Gothic" w:hAnsi="Century Gothic"/>
                <w:sz w:val="20"/>
                <w:szCs w:val="24"/>
              </w:rPr>
              <w:t>2</w:t>
            </w:r>
          </w:p>
        </w:tc>
      </w:tr>
      <w:tr w:rsidR="00A517DE" w:rsidRPr="00AB5784" w14:paraId="7CD60253" w14:textId="77777777" w:rsidTr="00C56180">
        <w:tc>
          <w:tcPr>
            <w:tcW w:w="1440" w:type="dxa"/>
            <w:tcMar>
              <w:top w:w="100" w:type="dxa"/>
              <w:left w:w="120" w:type="dxa"/>
              <w:bottom w:w="100" w:type="dxa"/>
              <w:right w:w="120" w:type="dxa"/>
            </w:tcMar>
            <w:vAlign w:val="center"/>
          </w:tcPr>
          <w:p w14:paraId="4972FFE3" w14:textId="77777777" w:rsidR="00A517DE" w:rsidRPr="00AB5784" w:rsidRDefault="004E20EB">
            <w:pPr>
              <w:jc w:val="center"/>
              <w:rPr>
                <w:rFonts w:ascii="Century Gothic" w:hAnsi="Century Gothic"/>
                <w:sz w:val="20"/>
                <w:szCs w:val="24"/>
              </w:rPr>
            </w:pPr>
            <w:r w:rsidRPr="00AB5784">
              <w:rPr>
                <w:rFonts w:ascii="Century Gothic" w:hAnsi="Century Gothic"/>
                <w:b/>
                <w:sz w:val="20"/>
                <w:szCs w:val="24"/>
              </w:rPr>
              <w:t>Σάο Πάολο</w:t>
            </w:r>
          </w:p>
        </w:tc>
        <w:tc>
          <w:tcPr>
            <w:tcW w:w="3947" w:type="dxa"/>
            <w:tcMar>
              <w:top w:w="100" w:type="dxa"/>
              <w:left w:w="120" w:type="dxa"/>
              <w:bottom w:w="100" w:type="dxa"/>
              <w:right w:w="120" w:type="dxa"/>
            </w:tcMar>
            <w:vAlign w:val="center"/>
          </w:tcPr>
          <w:p w14:paraId="5BCF8161" w14:textId="6829DB74" w:rsidR="00A517DE" w:rsidRPr="00AB5784" w:rsidRDefault="004E20EB">
            <w:pPr>
              <w:rPr>
                <w:rFonts w:ascii="Century Gothic" w:hAnsi="Century Gothic"/>
                <w:sz w:val="20"/>
                <w:szCs w:val="24"/>
              </w:rPr>
            </w:pPr>
            <w:r w:rsidRPr="00AB5784">
              <w:rPr>
                <w:rFonts w:ascii="Century Gothic" w:hAnsi="Century Gothic"/>
                <w:sz w:val="20"/>
                <w:szCs w:val="24"/>
              </w:rPr>
              <w:t>Mercure São Paulo Paulista</w:t>
            </w:r>
            <w:r w:rsidR="00C56180">
              <w:rPr>
                <w:rFonts w:ascii="Century Gothic" w:hAnsi="Century Gothic"/>
                <w:sz w:val="20"/>
                <w:szCs w:val="24"/>
              </w:rPr>
              <w:t xml:space="preserve"> 4*</w:t>
            </w:r>
          </w:p>
        </w:tc>
        <w:tc>
          <w:tcPr>
            <w:tcW w:w="3037" w:type="dxa"/>
            <w:tcMar>
              <w:top w:w="100" w:type="dxa"/>
              <w:left w:w="120" w:type="dxa"/>
              <w:bottom w:w="100" w:type="dxa"/>
              <w:right w:w="120" w:type="dxa"/>
            </w:tcMar>
            <w:vAlign w:val="center"/>
          </w:tcPr>
          <w:p w14:paraId="42A33EE1" w14:textId="77777777" w:rsidR="00A517DE" w:rsidRPr="00AB5784" w:rsidRDefault="004E20EB">
            <w:pPr>
              <w:rPr>
                <w:rFonts w:ascii="Century Gothic" w:hAnsi="Century Gothic"/>
                <w:sz w:val="20"/>
                <w:szCs w:val="24"/>
              </w:rPr>
            </w:pPr>
            <w:r w:rsidRPr="00AB5784">
              <w:rPr>
                <w:rFonts w:ascii="Century Gothic" w:hAnsi="Century Gothic"/>
                <w:sz w:val="20"/>
                <w:szCs w:val="24"/>
              </w:rPr>
              <w:t>Standard</w:t>
            </w:r>
          </w:p>
        </w:tc>
        <w:tc>
          <w:tcPr>
            <w:tcW w:w="1108" w:type="dxa"/>
            <w:tcMar>
              <w:top w:w="100" w:type="dxa"/>
              <w:left w:w="120" w:type="dxa"/>
              <w:bottom w:w="100" w:type="dxa"/>
              <w:right w:w="120" w:type="dxa"/>
            </w:tcMar>
            <w:vAlign w:val="center"/>
          </w:tcPr>
          <w:p w14:paraId="0BB01303" w14:textId="77777777" w:rsidR="00A517DE" w:rsidRPr="00AB5784" w:rsidRDefault="004E20EB">
            <w:pPr>
              <w:jc w:val="center"/>
              <w:rPr>
                <w:rFonts w:ascii="Century Gothic" w:hAnsi="Century Gothic"/>
                <w:sz w:val="20"/>
                <w:szCs w:val="24"/>
              </w:rPr>
            </w:pPr>
            <w:r w:rsidRPr="00AB5784">
              <w:rPr>
                <w:rFonts w:ascii="Century Gothic" w:hAnsi="Century Gothic"/>
                <w:sz w:val="20"/>
                <w:szCs w:val="24"/>
              </w:rPr>
              <w:t>3</w:t>
            </w:r>
          </w:p>
        </w:tc>
      </w:tr>
    </w:tbl>
    <w:p w14:paraId="392418BF" w14:textId="77777777" w:rsidR="00A517DE" w:rsidRDefault="004E20EB">
      <w:pPr>
        <w:pStyle w:val="Heading1"/>
        <w:rPr>
          <w:rFonts w:ascii="Century Gothic" w:hAnsi="Century Gothic"/>
          <w:sz w:val="24"/>
          <w:szCs w:val="22"/>
          <w:lang w:val="el-GR"/>
        </w:rPr>
      </w:pPr>
      <w:r w:rsidRPr="00C56180">
        <w:rPr>
          <w:rFonts w:ascii="Century Gothic" w:hAnsi="Century Gothic"/>
          <w:sz w:val="24"/>
          <w:szCs w:val="22"/>
        </w:rPr>
        <w:t>Το πρόγραμμα περιλαμβάνει</w:t>
      </w:r>
    </w:p>
    <w:p w14:paraId="5B9EF1E2" w14:textId="77777777" w:rsidR="0051703E" w:rsidRPr="0051703E" w:rsidRDefault="0051703E" w:rsidP="0051703E">
      <w:pPr>
        <w:pStyle w:val="ListParagraph"/>
        <w:numPr>
          <w:ilvl w:val="0"/>
          <w:numId w:val="10"/>
        </w:numPr>
        <w:rPr>
          <w:rFonts w:ascii="Century Gothic" w:hAnsi="Century Gothic"/>
          <w:lang w:val="el-GR"/>
        </w:rPr>
      </w:pPr>
      <w:r w:rsidRPr="0051703E">
        <w:rPr>
          <w:rFonts w:ascii="Century Gothic" w:hAnsi="Century Gothic"/>
          <w:lang w:val="el-GR"/>
        </w:rPr>
        <w:t>Αεροπορικά εισιτήρια οικονομικής θέσης Αθήνα – Ρίο ντε Τζανέιρο και Σάο Πάολο – Αθήνα με την ITA Airways, μέσω Ρώμης.</w:t>
      </w:r>
    </w:p>
    <w:p w14:paraId="7BB2508D" w14:textId="77777777" w:rsidR="0051703E" w:rsidRPr="0051703E" w:rsidRDefault="0051703E" w:rsidP="0051703E">
      <w:pPr>
        <w:pStyle w:val="ListParagraph"/>
        <w:numPr>
          <w:ilvl w:val="0"/>
          <w:numId w:val="10"/>
        </w:numPr>
        <w:rPr>
          <w:rFonts w:ascii="Century Gothic" w:hAnsi="Century Gothic"/>
          <w:lang w:val="el-GR"/>
        </w:rPr>
      </w:pPr>
      <w:r w:rsidRPr="0051703E">
        <w:rPr>
          <w:rFonts w:ascii="Century Gothic" w:hAnsi="Century Gothic"/>
          <w:lang w:val="el-GR"/>
        </w:rPr>
        <w:t>Τρεις εσωτερικές αεροπορικές διαδρομές στη Βραζιλία, σύμφωνα με τη ροή του προγράμματος:</w:t>
      </w:r>
    </w:p>
    <w:p w14:paraId="02C92F2E" w14:textId="77777777" w:rsidR="0051703E" w:rsidRPr="0051703E" w:rsidRDefault="0051703E" w:rsidP="0051703E">
      <w:pPr>
        <w:pStyle w:val="ListParagraph"/>
        <w:numPr>
          <w:ilvl w:val="0"/>
          <w:numId w:val="11"/>
        </w:numPr>
        <w:rPr>
          <w:rFonts w:ascii="Century Gothic" w:hAnsi="Century Gothic"/>
          <w:lang w:val="el-GR"/>
        </w:rPr>
      </w:pPr>
      <w:r w:rsidRPr="0051703E">
        <w:rPr>
          <w:rFonts w:ascii="Century Gothic" w:hAnsi="Century Gothic"/>
          <w:lang w:val="el-GR"/>
        </w:rPr>
        <w:t>Ρίο ντε Τζανέιρο – Φοζ ντο Ιγκουασού</w:t>
      </w:r>
    </w:p>
    <w:p w14:paraId="7B23B839" w14:textId="77777777" w:rsidR="0051703E" w:rsidRPr="0051703E" w:rsidRDefault="0051703E" w:rsidP="0051703E">
      <w:pPr>
        <w:pStyle w:val="ListParagraph"/>
        <w:numPr>
          <w:ilvl w:val="0"/>
          <w:numId w:val="11"/>
        </w:numPr>
        <w:rPr>
          <w:rFonts w:ascii="Century Gothic" w:hAnsi="Century Gothic"/>
          <w:lang w:val="el-GR"/>
        </w:rPr>
      </w:pPr>
      <w:r w:rsidRPr="0051703E">
        <w:rPr>
          <w:rFonts w:ascii="Century Gothic" w:hAnsi="Century Gothic"/>
          <w:lang w:val="el-GR"/>
        </w:rPr>
        <w:t>Φοζ ντο Ιγκουασού – Σαλβαδόρ</w:t>
      </w:r>
    </w:p>
    <w:p w14:paraId="245F4B9C" w14:textId="77777777" w:rsidR="0051703E" w:rsidRPr="0051703E" w:rsidRDefault="0051703E" w:rsidP="0051703E">
      <w:pPr>
        <w:pStyle w:val="ListParagraph"/>
        <w:numPr>
          <w:ilvl w:val="0"/>
          <w:numId w:val="11"/>
        </w:numPr>
        <w:rPr>
          <w:rFonts w:ascii="Century Gothic" w:hAnsi="Century Gothic"/>
          <w:lang w:val="el-GR"/>
        </w:rPr>
      </w:pPr>
      <w:r w:rsidRPr="0051703E">
        <w:rPr>
          <w:rFonts w:ascii="Century Gothic" w:hAnsi="Century Gothic"/>
          <w:lang w:val="el-GR"/>
        </w:rPr>
        <w:t>Σαλβαδόρ – Σάο Πάολο</w:t>
      </w:r>
    </w:p>
    <w:p w14:paraId="76E4759D" w14:textId="77777777" w:rsidR="0051703E" w:rsidRPr="0051703E" w:rsidRDefault="0051703E" w:rsidP="0051703E">
      <w:pPr>
        <w:pStyle w:val="ListParagraph"/>
        <w:numPr>
          <w:ilvl w:val="0"/>
          <w:numId w:val="10"/>
        </w:numPr>
        <w:rPr>
          <w:rFonts w:ascii="Century Gothic" w:hAnsi="Century Gothic"/>
          <w:b/>
          <w:bCs/>
          <w:lang w:val="el-GR"/>
        </w:rPr>
      </w:pPr>
      <w:r w:rsidRPr="0051703E">
        <w:rPr>
          <w:rFonts w:ascii="Century Gothic" w:hAnsi="Century Gothic"/>
          <w:b/>
          <w:bCs/>
          <w:lang w:val="el-GR"/>
        </w:rPr>
        <w:lastRenderedPageBreak/>
        <w:t>Φόροι αεροδρομίων και επίναυλοι καυσίμων.</w:t>
      </w:r>
    </w:p>
    <w:p w14:paraId="3580EEFD" w14:textId="77777777" w:rsidR="0051703E" w:rsidRPr="0051703E" w:rsidRDefault="0051703E" w:rsidP="0051703E">
      <w:pPr>
        <w:pStyle w:val="ListParagraph"/>
        <w:numPr>
          <w:ilvl w:val="0"/>
          <w:numId w:val="10"/>
        </w:numPr>
        <w:rPr>
          <w:rFonts w:ascii="Century Gothic" w:hAnsi="Century Gothic"/>
          <w:lang w:val="el-GR"/>
        </w:rPr>
      </w:pPr>
      <w:r w:rsidRPr="0051703E">
        <w:rPr>
          <w:rFonts w:ascii="Century Gothic" w:hAnsi="Century Gothic"/>
          <w:lang w:val="el-GR"/>
        </w:rPr>
        <w:t>Μία παραδοτέα αποσκευή έως 23 κιλά και μία χειραποσκευή ανά επιβάτη, σύμφωνα με τους όρους της εκάστοτε αεροπορικής εταιρείας.</w:t>
      </w:r>
    </w:p>
    <w:p w14:paraId="2E5D2991" w14:textId="5F55CDD3" w:rsidR="0051703E" w:rsidRPr="0051703E" w:rsidRDefault="0051703E" w:rsidP="0051703E">
      <w:pPr>
        <w:pStyle w:val="ListParagraph"/>
        <w:numPr>
          <w:ilvl w:val="0"/>
          <w:numId w:val="10"/>
        </w:numPr>
        <w:rPr>
          <w:rFonts w:ascii="Century Gothic" w:hAnsi="Century Gothic"/>
          <w:lang w:val="el-GR"/>
        </w:rPr>
      </w:pPr>
      <w:r w:rsidRPr="0051703E">
        <w:rPr>
          <w:rFonts w:ascii="Century Gothic" w:hAnsi="Century Gothic"/>
          <w:lang w:val="el-GR"/>
        </w:rPr>
        <w:t>10 διανυκτερεύσεις στα αναφερόμενα ξενοδοχεία 4</w:t>
      </w:r>
      <w:r w:rsidRPr="0051703E">
        <w:rPr>
          <w:rFonts w:ascii="Segoe UI Symbol" w:hAnsi="Segoe UI Symbol" w:cs="Segoe UI Symbol"/>
          <w:lang w:val="el-GR"/>
        </w:rPr>
        <w:t>★</w:t>
      </w:r>
      <w:r w:rsidRPr="0051703E">
        <w:rPr>
          <w:rFonts w:ascii="Century Gothic" w:hAnsi="Century Gothic"/>
          <w:lang w:val="el-GR"/>
        </w:rPr>
        <w:t xml:space="preserve"> </w:t>
      </w:r>
      <w:r w:rsidRPr="0051703E">
        <w:rPr>
          <w:rFonts w:ascii="Century Gothic" w:hAnsi="Century Gothic" w:cs="Century Gothic"/>
          <w:lang w:val="el-GR"/>
        </w:rPr>
        <w:t>και</w:t>
      </w:r>
      <w:r w:rsidRPr="0051703E">
        <w:rPr>
          <w:rFonts w:ascii="Century Gothic" w:hAnsi="Century Gothic"/>
          <w:lang w:val="el-GR"/>
        </w:rPr>
        <w:t xml:space="preserve"> 5</w:t>
      </w:r>
      <w:r w:rsidRPr="0051703E">
        <w:rPr>
          <w:rFonts w:ascii="Segoe UI Symbol" w:hAnsi="Segoe UI Symbol" w:cs="Segoe UI Symbol"/>
          <w:lang w:val="el-GR"/>
        </w:rPr>
        <w:t>★</w:t>
      </w:r>
      <w:r w:rsidRPr="0051703E">
        <w:rPr>
          <w:rFonts w:ascii="Century Gothic" w:hAnsi="Century Gothic"/>
          <w:lang w:val="el-GR"/>
        </w:rPr>
        <w:t xml:space="preserve"> </w:t>
      </w:r>
      <w:r w:rsidRPr="0051703E">
        <w:rPr>
          <w:rFonts w:ascii="Century Gothic" w:hAnsi="Century Gothic" w:cs="Century Gothic"/>
          <w:lang w:val="el-GR"/>
        </w:rPr>
        <w:t>ή</w:t>
      </w:r>
      <w:r w:rsidRPr="0051703E">
        <w:rPr>
          <w:rFonts w:ascii="Century Gothic" w:hAnsi="Century Gothic"/>
          <w:lang w:val="el-GR"/>
        </w:rPr>
        <w:t xml:space="preserve"> </w:t>
      </w:r>
      <w:r w:rsidRPr="0051703E">
        <w:rPr>
          <w:rFonts w:ascii="Century Gothic" w:hAnsi="Century Gothic" w:cs="Century Gothic"/>
          <w:lang w:val="el-GR"/>
        </w:rPr>
        <w:t>σε</w:t>
      </w:r>
      <w:r w:rsidRPr="0051703E">
        <w:rPr>
          <w:rFonts w:ascii="Century Gothic" w:hAnsi="Century Gothic"/>
          <w:lang w:val="el-GR"/>
        </w:rPr>
        <w:t xml:space="preserve"> </w:t>
      </w:r>
      <w:r w:rsidRPr="0051703E">
        <w:rPr>
          <w:rFonts w:ascii="Century Gothic" w:hAnsi="Century Gothic" w:cs="Century Gothic"/>
          <w:lang w:val="el-GR"/>
        </w:rPr>
        <w:t>αντίστοιχης</w:t>
      </w:r>
      <w:r w:rsidRPr="0051703E">
        <w:rPr>
          <w:rFonts w:ascii="Century Gothic" w:hAnsi="Century Gothic"/>
          <w:lang w:val="el-GR"/>
        </w:rPr>
        <w:t xml:space="preserve"> </w:t>
      </w:r>
      <w:r w:rsidRPr="0051703E">
        <w:rPr>
          <w:rFonts w:ascii="Century Gothic" w:hAnsi="Century Gothic" w:cs="Century Gothic"/>
          <w:lang w:val="el-GR"/>
        </w:rPr>
        <w:t>κατηγορίας</w:t>
      </w:r>
      <w:r w:rsidRPr="0051703E">
        <w:rPr>
          <w:rFonts w:ascii="Century Gothic" w:hAnsi="Century Gothic"/>
          <w:lang w:val="el-GR"/>
        </w:rPr>
        <w:t>.</w:t>
      </w:r>
    </w:p>
    <w:p w14:paraId="4710685B" w14:textId="77777777" w:rsidR="0051703E" w:rsidRPr="0051703E" w:rsidRDefault="0051703E" w:rsidP="0051703E">
      <w:pPr>
        <w:pStyle w:val="ListParagraph"/>
        <w:numPr>
          <w:ilvl w:val="0"/>
          <w:numId w:val="10"/>
        </w:numPr>
        <w:rPr>
          <w:rFonts w:ascii="Century Gothic" w:hAnsi="Century Gothic"/>
          <w:lang w:val="el-GR"/>
        </w:rPr>
      </w:pPr>
      <w:r w:rsidRPr="0051703E">
        <w:rPr>
          <w:rFonts w:ascii="Century Gothic" w:hAnsi="Century Gothic"/>
          <w:lang w:val="el-GR"/>
        </w:rPr>
        <w:t>Καθημερινό πρωινό στα ξενοδοχεία.</w:t>
      </w:r>
    </w:p>
    <w:p w14:paraId="5B804C3D" w14:textId="77777777" w:rsidR="0051703E" w:rsidRPr="0051703E" w:rsidRDefault="0051703E" w:rsidP="0051703E">
      <w:pPr>
        <w:pStyle w:val="ListParagraph"/>
        <w:numPr>
          <w:ilvl w:val="0"/>
          <w:numId w:val="10"/>
        </w:numPr>
        <w:rPr>
          <w:rFonts w:ascii="Century Gothic" w:hAnsi="Century Gothic"/>
          <w:lang w:val="el-GR"/>
        </w:rPr>
      </w:pPr>
      <w:r w:rsidRPr="0051703E">
        <w:rPr>
          <w:rFonts w:ascii="Century Gothic" w:hAnsi="Century Gothic"/>
          <w:lang w:val="el-GR"/>
        </w:rPr>
        <w:t>Όλες οι ιδιωτικές μεταφορές από και προς τα αεροδρόμια, καθώς και οι μετακινήσεις που αναφέρονται αναλυτικά στο πρόγραμμα.</w:t>
      </w:r>
    </w:p>
    <w:p w14:paraId="63F9B08D" w14:textId="77777777" w:rsidR="0051703E" w:rsidRPr="0051703E" w:rsidRDefault="0051703E" w:rsidP="0051703E">
      <w:pPr>
        <w:pStyle w:val="ListParagraph"/>
        <w:numPr>
          <w:ilvl w:val="0"/>
          <w:numId w:val="10"/>
        </w:numPr>
        <w:rPr>
          <w:rFonts w:ascii="Century Gothic" w:hAnsi="Century Gothic"/>
          <w:lang w:val="el-GR"/>
        </w:rPr>
      </w:pPr>
      <w:r w:rsidRPr="0051703E">
        <w:rPr>
          <w:rFonts w:ascii="Century Gothic" w:hAnsi="Century Gothic"/>
          <w:lang w:val="el-GR"/>
        </w:rPr>
        <w:t>Όλες οι ιδιωτικές περιηγήσεις και ξεναγήσεις του προγράμματος με τοπικούς ξεναγούς.</w:t>
      </w:r>
    </w:p>
    <w:p w14:paraId="7CF6FCBE" w14:textId="77777777" w:rsidR="0051703E" w:rsidRPr="0051703E" w:rsidRDefault="0051703E" w:rsidP="0051703E">
      <w:pPr>
        <w:pStyle w:val="ListParagraph"/>
        <w:numPr>
          <w:ilvl w:val="0"/>
          <w:numId w:val="10"/>
        </w:numPr>
        <w:rPr>
          <w:rFonts w:ascii="Century Gothic" w:hAnsi="Century Gothic"/>
          <w:lang w:val="el-GR"/>
        </w:rPr>
      </w:pPr>
      <w:r w:rsidRPr="0051703E">
        <w:rPr>
          <w:rFonts w:ascii="Century Gothic" w:hAnsi="Century Gothic"/>
          <w:lang w:val="el-GR"/>
        </w:rPr>
        <w:t>Είσοδοι και εισιτήρια επισκέψεων:</w:t>
      </w:r>
    </w:p>
    <w:p w14:paraId="2A4AF7F7" w14:textId="77777777" w:rsidR="0051703E" w:rsidRPr="0051703E" w:rsidRDefault="0051703E" w:rsidP="0051703E">
      <w:pPr>
        <w:pStyle w:val="ListParagraph"/>
        <w:numPr>
          <w:ilvl w:val="1"/>
          <w:numId w:val="12"/>
        </w:numPr>
        <w:rPr>
          <w:rFonts w:ascii="Century Gothic" w:hAnsi="Century Gothic"/>
          <w:lang w:val="el-GR"/>
        </w:rPr>
      </w:pPr>
      <w:r w:rsidRPr="0051703E">
        <w:rPr>
          <w:rFonts w:ascii="Century Gothic" w:hAnsi="Century Gothic"/>
          <w:lang w:val="el-GR"/>
        </w:rPr>
        <w:t>στον Λόφο Κορκοβάντο και στο άγαλμα του Χριστού Λυτρωτή,</w:t>
      </w:r>
    </w:p>
    <w:p w14:paraId="19178AC9" w14:textId="77777777" w:rsidR="0051703E" w:rsidRPr="0051703E" w:rsidRDefault="0051703E" w:rsidP="0051703E">
      <w:pPr>
        <w:pStyle w:val="ListParagraph"/>
        <w:numPr>
          <w:ilvl w:val="1"/>
          <w:numId w:val="12"/>
        </w:numPr>
        <w:rPr>
          <w:rFonts w:ascii="Century Gothic" w:hAnsi="Century Gothic"/>
          <w:lang w:val="el-GR"/>
        </w:rPr>
      </w:pPr>
      <w:r w:rsidRPr="0051703E">
        <w:rPr>
          <w:rFonts w:ascii="Century Gothic" w:hAnsi="Century Gothic"/>
          <w:lang w:val="el-GR"/>
        </w:rPr>
        <w:t>στον Λόφο της Ζάχαρης και στο εναέριο τελεφερίκ,</w:t>
      </w:r>
    </w:p>
    <w:p w14:paraId="37340282" w14:textId="77777777" w:rsidR="0051703E" w:rsidRPr="0051703E" w:rsidRDefault="0051703E" w:rsidP="0051703E">
      <w:pPr>
        <w:pStyle w:val="ListParagraph"/>
        <w:numPr>
          <w:ilvl w:val="1"/>
          <w:numId w:val="12"/>
        </w:numPr>
        <w:rPr>
          <w:rFonts w:ascii="Century Gothic" w:hAnsi="Century Gothic"/>
          <w:lang w:val="el-GR"/>
        </w:rPr>
      </w:pPr>
      <w:r w:rsidRPr="0051703E">
        <w:rPr>
          <w:rFonts w:ascii="Century Gothic" w:hAnsi="Century Gothic"/>
          <w:lang w:val="el-GR"/>
        </w:rPr>
        <w:t>στο Μουσείο του Αύριο,</w:t>
      </w:r>
    </w:p>
    <w:p w14:paraId="6151059F" w14:textId="77777777" w:rsidR="0051703E" w:rsidRPr="0051703E" w:rsidRDefault="0051703E" w:rsidP="0051703E">
      <w:pPr>
        <w:pStyle w:val="ListParagraph"/>
        <w:numPr>
          <w:ilvl w:val="1"/>
          <w:numId w:val="12"/>
        </w:numPr>
        <w:rPr>
          <w:rFonts w:ascii="Century Gothic" w:hAnsi="Century Gothic"/>
          <w:lang w:val="el-GR"/>
        </w:rPr>
      </w:pPr>
      <w:r w:rsidRPr="0051703E">
        <w:rPr>
          <w:rFonts w:ascii="Century Gothic" w:hAnsi="Century Gothic"/>
          <w:lang w:val="el-GR"/>
        </w:rPr>
        <w:t>στα Εθνικά Πάρκα των Καταρρακτών Ιγκουασού, στη βραζιλιάνικη και την αργεντίνικη πλευρά,</w:t>
      </w:r>
    </w:p>
    <w:p w14:paraId="7C51A124" w14:textId="77777777" w:rsidR="0051703E" w:rsidRPr="0051703E" w:rsidRDefault="0051703E" w:rsidP="0051703E">
      <w:pPr>
        <w:pStyle w:val="ListParagraph"/>
        <w:numPr>
          <w:ilvl w:val="1"/>
          <w:numId w:val="12"/>
        </w:numPr>
        <w:rPr>
          <w:rFonts w:ascii="Century Gothic" w:hAnsi="Century Gothic"/>
          <w:lang w:val="el-GR"/>
        </w:rPr>
      </w:pPr>
      <w:r w:rsidRPr="0051703E">
        <w:rPr>
          <w:rFonts w:ascii="Century Gothic" w:hAnsi="Century Gothic"/>
          <w:lang w:val="el-GR"/>
        </w:rPr>
        <w:t>στο Sampa Sky 360,</w:t>
      </w:r>
    </w:p>
    <w:p w14:paraId="629FCFFF" w14:textId="77777777" w:rsidR="0051703E" w:rsidRPr="0051703E" w:rsidRDefault="0051703E" w:rsidP="0051703E">
      <w:pPr>
        <w:pStyle w:val="ListParagraph"/>
        <w:numPr>
          <w:ilvl w:val="1"/>
          <w:numId w:val="12"/>
        </w:numPr>
        <w:rPr>
          <w:rFonts w:ascii="Century Gothic" w:hAnsi="Century Gothic"/>
          <w:lang w:val="el-GR"/>
        </w:rPr>
      </w:pPr>
      <w:r w:rsidRPr="0051703E">
        <w:rPr>
          <w:rFonts w:ascii="Century Gothic" w:hAnsi="Century Gothic"/>
          <w:lang w:val="el-GR"/>
        </w:rPr>
        <w:t>στον Φάρο Σανταντέρ,</w:t>
      </w:r>
    </w:p>
    <w:p w14:paraId="27FB5576" w14:textId="77777777" w:rsidR="0051703E" w:rsidRPr="0051703E" w:rsidRDefault="0051703E" w:rsidP="0051703E">
      <w:pPr>
        <w:pStyle w:val="ListParagraph"/>
        <w:numPr>
          <w:ilvl w:val="1"/>
          <w:numId w:val="12"/>
        </w:numPr>
        <w:rPr>
          <w:rFonts w:ascii="Century Gothic" w:hAnsi="Century Gothic"/>
          <w:lang w:val="el-GR"/>
        </w:rPr>
      </w:pPr>
      <w:r w:rsidRPr="0051703E">
        <w:rPr>
          <w:rFonts w:ascii="Century Gothic" w:hAnsi="Century Gothic"/>
          <w:lang w:val="el-GR"/>
        </w:rPr>
        <w:t>στο Μουσείο Μοντέρνας Τέχνης,</w:t>
      </w:r>
    </w:p>
    <w:p w14:paraId="700A51F4" w14:textId="77777777" w:rsidR="0051703E" w:rsidRPr="0051703E" w:rsidRDefault="0051703E" w:rsidP="0051703E">
      <w:pPr>
        <w:pStyle w:val="ListParagraph"/>
        <w:numPr>
          <w:ilvl w:val="1"/>
          <w:numId w:val="12"/>
        </w:numPr>
        <w:rPr>
          <w:rFonts w:ascii="Century Gothic" w:hAnsi="Century Gothic"/>
          <w:lang w:val="el-GR"/>
        </w:rPr>
      </w:pPr>
      <w:r w:rsidRPr="0051703E">
        <w:rPr>
          <w:rFonts w:ascii="Century Gothic" w:hAnsi="Century Gothic"/>
          <w:lang w:val="el-GR"/>
        </w:rPr>
        <w:t>στο Αφροβραζιλιάνικο Μουσείο.</w:t>
      </w:r>
    </w:p>
    <w:p w14:paraId="56F6DF6C" w14:textId="77777777" w:rsidR="0051703E" w:rsidRPr="0051703E" w:rsidRDefault="0051703E" w:rsidP="0051703E">
      <w:pPr>
        <w:pStyle w:val="ListParagraph"/>
        <w:numPr>
          <w:ilvl w:val="0"/>
          <w:numId w:val="10"/>
        </w:numPr>
        <w:rPr>
          <w:rFonts w:ascii="Century Gothic" w:hAnsi="Century Gothic"/>
          <w:lang w:val="el-GR"/>
        </w:rPr>
      </w:pPr>
      <w:r w:rsidRPr="0051703E">
        <w:rPr>
          <w:rFonts w:ascii="Century Gothic" w:hAnsi="Century Gothic"/>
          <w:lang w:val="el-GR"/>
        </w:rPr>
        <w:t>Μετακίνηση με το οικολογικό τρένο του Εθνικού Πάρκου Ιγκουασού στην αργεντίνικη πλευρά.</w:t>
      </w:r>
    </w:p>
    <w:p w14:paraId="57E60DB8" w14:textId="77777777" w:rsidR="0051703E" w:rsidRPr="0051703E" w:rsidRDefault="0051703E" w:rsidP="0051703E">
      <w:pPr>
        <w:pStyle w:val="ListParagraph"/>
        <w:numPr>
          <w:ilvl w:val="0"/>
          <w:numId w:val="10"/>
        </w:numPr>
        <w:rPr>
          <w:rFonts w:ascii="Century Gothic" w:hAnsi="Century Gothic"/>
          <w:lang w:val="el-GR"/>
        </w:rPr>
      </w:pPr>
      <w:r w:rsidRPr="0051703E">
        <w:rPr>
          <w:rFonts w:ascii="Century Gothic" w:hAnsi="Century Gothic"/>
          <w:lang w:val="el-GR"/>
        </w:rPr>
        <w:t>Ένα γεύμα σε παραδοσιακό βραζιλιάνικο εστιατόριο ψητών κρεάτων, χωρίς ποτά.</w:t>
      </w:r>
    </w:p>
    <w:p w14:paraId="2FA943BB" w14:textId="77777777" w:rsidR="0051703E" w:rsidRPr="0051703E" w:rsidRDefault="0051703E" w:rsidP="0051703E">
      <w:pPr>
        <w:pStyle w:val="ListParagraph"/>
        <w:numPr>
          <w:ilvl w:val="0"/>
          <w:numId w:val="10"/>
        </w:numPr>
        <w:rPr>
          <w:rFonts w:ascii="Century Gothic" w:hAnsi="Century Gothic"/>
          <w:lang w:val="el-GR"/>
        </w:rPr>
      </w:pPr>
      <w:r w:rsidRPr="0051703E">
        <w:rPr>
          <w:rFonts w:ascii="Century Gothic" w:hAnsi="Century Gothic"/>
          <w:lang w:val="el-GR"/>
        </w:rPr>
        <w:t>Βραδινή έξοδος με ζωντανή μουσική στο Rio Scenarium.</w:t>
      </w:r>
    </w:p>
    <w:p w14:paraId="0B982864" w14:textId="77777777" w:rsidR="0051703E" w:rsidRPr="0051703E" w:rsidRDefault="0051703E" w:rsidP="0051703E">
      <w:pPr>
        <w:pStyle w:val="ListParagraph"/>
        <w:numPr>
          <w:ilvl w:val="0"/>
          <w:numId w:val="10"/>
        </w:numPr>
        <w:rPr>
          <w:rFonts w:ascii="Century Gothic" w:hAnsi="Century Gothic"/>
          <w:lang w:val="el-GR"/>
        </w:rPr>
      </w:pPr>
      <w:r w:rsidRPr="0051703E">
        <w:rPr>
          <w:rFonts w:ascii="Century Gothic" w:hAnsi="Century Gothic"/>
          <w:lang w:val="el-GR"/>
        </w:rPr>
        <w:t>Ειδικά σχεδιασμένη εμπειρία γνωριμίας και γευσιγνωσίας βραζιλιάνικου καφέ.</w:t>
      </w:r>
    </w:p>
    <w:p w14:paraId="6752346E" w14:textId="77777777" w:rsidR="0051703E" w:rsidRPr="0051703E" w:rsidRDefault="0051703E" w:rsidP="0051703E">
      <w:pPr>
        <w:pStyle w:val="ListParagraph"/>
        <w:numPr>
          <w:ilvl w:val="0"/>
          <w:numId w:val="10"/>
        </w:numPr>
        <w:rPr>
          <w:rFonts w:ascii="Century Gothic" w:hAnsi="Century Gothic"/>
          <w:lang w:val="el-GR"/>
        </w:rPr>
      </w:pPr>
      <w:r w:rsidRPr="0051703E">
        <w:rPr>
          <w:rFonts w:ascii="Century Gothic" w:hAnsi="Century Gothic"/>
          <w:lang w:val="el-GR"/>
        </w:rPr>
        <w:t>Έμπειρος Έλληνας αρχηγός/συνοδός του γραφείου μας καθ’ όλη τη διάρκεια του ταξιδιού.</w:t>
      </w:r>
    </w:p>
    <w:p w14:paraId="57B25154" w14:textId="77777777" w:rsidR="0051703E" w:rsidRPr="0051703E" w:rsidRDefault="0051703E" w:rsidP="0051703E">
      <w:pPr>
        <w:pStyle w:val="ListParagraph"/>
        <w:numPr>
          <w:ilvl w:val="0"/>
          <w:numId w:val="10"/>
        </w:numPr>
        <w:rPr>
          <w:rFonts w:ascii="Century Gothic" w:hAnsi="Century Gothic"/>
          <w:lang w:val="el-GR"/>
        </w:rPr>
      </w:pPr>
      <w:r w:rsidRPr="0051703E">
        <w:rPr>
          <w:rFonts w:ascii="Century Gothic" w:hAnsi="Century Gothic"/>
          <w:lang w:val="el-GR"/>
        </w:rPr>
        <w:t>Ταξιδιωτική ασφάλιση με βασικές ιατροφαρμακευτικές καλύψεις.</w:t>
      </w:r>
    </w:p>
    <w:p w14:paraId="6EE6D689" w14:textId="77777777" w:rsidR="0051703E" w:rsidRPr="0051703E" w:rsidRDefault="0051703E" w:rsidP="0051703E">
      <w:pPr>
        <w:pStyle w:val="ListParagraph"/>
        <w:numPr>
          <w:ilvl w:val="0"/>
          <w:numId w:val="10"/>
        </w:numPr>
        <w:rPr>
          <w:rFonts w:ascii="Century Gothic" w:hAnsi="Century Gothic"/>
          <w:lang w:val="el-GR"/>
        </w:rPr>
      </w:pPr>
      <w:r w:rsidRPr="0051703E">
        <w:rPr>
          <w:rFonts w:ascii="Century Gothic" w:hAnsi="Century Gothic"/>
          <w:lang w:val="el-GR"/>
        </w:rPr>
        <w:t>Ασφάλιση αστικής ευθύνης.</w:t>
      </w:r>
    </w:p>
    <w:p w14:paraId="4569BB38" w14:textId="28C12980" w:rsidR="0051703E" w:rsidRPr="0051703E" w:rsidRDefault="0051703E" w:rsidP="0051703E">
      <w:pPr>
        <w:pStyle w:val="ListParagraph"/>
        <w:numPr>
          <w:ilvl w:val="0"/>
          <w:numId w:val="10"/>
        </w:numPr>
        <w:rPr>
          <w:rFonts w:ascii="Century Gothic" w:hAnsi="Century Gothic"/>
          <w:lang w:val="el-GR"/>
        </w:rPr>
      </w:pPr>
      <w:r w:rsidRPr="0051703E">
        <w:rPr>
          <w:rFonts w:ascii="Century Gothic" w:hAnsi="Century Gothic"/>
          <w:lang w:val="el-GR"/>
        </w:rPr>
        <w:t>24ωρη τοπική υποστήριξη κατά τη διάρκεια του ταξιδιού.</w:t>
      </w:r>
    </w:p>
    <w:p w14:paraId="24159E19" w14:textId="77777777" w:rsidR="00A517DE" w:rsidRPr="00C56180" w:rsidRDefault="004E20EB">
      <w:pPr>
        <w:pStyle w:val="Heading1"/>
        <w:rPr>
          <w:rFonts w:ascii="Century Gothic" w:hAnsi="Century Gothic"/>
          <w:sz w:val="24"/>
          <w:szCs w:val="22"/>
        </w:rPr>
      </w:pPr>
      <w:r w:rsidRPr="00C56180">
        <w:rPr>
          <w:rFonts w:ascii="Century Gothic" w:hAnsi="Century Gothic"/>
          <w:sz w:val="24"/>
          <w:szCs w:val="22"/>
        </w:rPr>
        <w:t>Δεν περιλαμβάνονται</w:t>
      </w:r>
    </w:p>
    <w:p w14:paraId="704B9B12" w14:textId="265B8A00" w:rsidR="00520E6F" w:rsidRPr="00956C14" w:rsidRDefault="008E1D33" w:rsidP="00520E6F">
      <w:pPr>
        <w:pStyle w:val="ListBullet"/>
        <w:spacing w:after="60" w:line="269" w:lineRule="auto"/>
        <w:rPr>
          <w:rFonts w:ascii="Century Gothic" w:hAnsi="Century Gothic"/>
          <w:szCs w:val="21"/>
          <w:lang w:val="el-GR"/>
        </w:rPr>
      </w:pPr>
      <w:r w:rsidRPr="00956C14">
        <w:rPr>
          <w:rFonts w:ascii="Century Gothic" w:hAnsi="Century Gothic"/>
          <w:szCs w:val="21"/>
          <w:lang w:val="el-GR"/>
        </w:rPr>
        <w:t>Φιλοδωρήματα, αχθοφορικά</w:t>
      </w:r>
      <w:r w:rsidR="00520E6F" w:rsidRPr="00956C14">
        <w:rPr>
          <w:rFonts w:ascii="Century Gothic" w:hAnsi="Century Gothic"/>
          <w:szCs w:val="21"/>
          <w:lang w:val="el-GR"/>
        </w:rPr>
        <w:t xml:space="preserve"> και έξοδα προσωπικής φύσεως.</w:t>
      </w:r>
    </w:p>
    <w:p w14:paraId="578FD483" w14:textId="1ACA69BE" w:rsidR="0051703E" w:rsidRPr="00956C14" w:rsidRDefault="0051703E" w:rsidP="0051703E">
      <w:pPr>
        <w:pStyle w:val="ListBullet"/>
        <w:spacing w:after="60" w:line="269" w:lineRule="auto"/>
        <w:rPr>
          <w:rFonts w:ascii="Century Gothic" w:hAnsi="Century Gothic"/>
          <w:szCs w:val="21"/>
          <w:lang w:val="el-GR"/>
        </w:rPr>
      </w:pPr>
      <w:r w:rsidRPr="00956C14">
        <w:rPr>
          <w:rFonts w:ascii="Century Gothic" w:hAnsi="Century Gothic"/>
          <w:szCs w:val="21"/>
          <w:lang w:val="el-GR"/>
        </w:rPr>
        <w:t>Γεύματα, ποτά και αναψυκτικά που δεν αναφέρονται ρητά στο πρόγραμμα.</w:t>
      </w:r>
    </w:p>
    <w:p w14:paraId="43D896A8" w14:textId="77777777" w:rsidR="0051703E" w:rsidRPr="00956C14" w:rsidRDefault="0051703E" w:rsidP="0051703E">
      <w:pPr>
        <w:pStyle w:val="ListBullet"/>
        <w:spacing w:after="60" w:line="269" w:lineRule="auto"/>
        <w:rPr>
          <w:rFonts w:ascii="Century Gothic" w:hAnsi="Century Gothic"/>
          <w:szCs w:val="21"/>
          <w:lang w:val="el-GR"/>
        </w:rPr>
      </w:pPr>
      <w:r w:rsidRPr="00956C14">
        <w:rPr>
          <w:rFonts w:ascii="Century Gothic" w:hAnsi="Century Gothic"/>
          <w:szCs w:val="21"/>
          <w:lang w:val="el-GR"/>
        </w:rPr>
        <w:t>Η προαιρετική βραδινή έξοδος στο Roxy Dinner Show, με δείπνο και μουσικοχορευτική παράσταση: €160 ανά άτομο.</w:t>
      </w:r>
    </w:p>
    <w:p w14:paraId="6718888A" w14:textId="77777777" w:rsidR="0051703E" w:rsidRPr="00956C14" w:rsidRDefault="0051703E" w:rsidP="0051703E">
      <w:pPr>
        <w:pStyle w:val="ListBullet"/>
        <w:spacing w:after="60" w:line="269" w:lineRule="auto"/>
        <w:rPr>
          <w:rFonts w:ascii="Century Gothic" w:hAnsi="Century Gothic"/>
          <w:szCs w:val="21"/>
          <w:lang w:val="el-GR"/>
        </w:rPr>
      </w:pPr>
      <w:r w:rsidRPr="00956C14">
        <w:rPr>
          <w:rFonts w:ascii="Century Gothic" w:hAnsi="Century Gothic"/>
          <w:szCs w:val="21"/>
          <w:lang w:val="el-GR"/>
        </w:rPr>
        <w:t>Η προαιρετική βραδινή έξοδος στο Rafain Dinner &amp; Show, με δείπνο και μουσικοχορευτικό θέαμα: €110 ανά άτομο.</w:t>
      </w:r>
    </w:p>
    <w:p w14:paraId="1ADE65E5" w14:textId="13BD1E69" w:rsidR="0051703E" w:rsidRPr="00956C14" w:rsidRDefault="0051703E" w:rsidP="0051703E">
      <w:pPr>
        <w:pStyle w:val="ListBullet"/>
        <w:spacing w:after="60" w:line="269" w:lineRule="auto"/>
        <w:rPr>
          <w:rFonts w:ascii="Century Gothic" w:hAnsi="Century Gothic"/>
          <w:szCs w:val="21"/>
          <w:lang w:val="el-GR"/>
        </w:rPr>
      </w:pPr>
      <w:r w:rsidRPr="00956C14">
        <w:rPr>
          <w:rFonts w:ascii="Century Gothic" w:hAnsi="Century Gothic"/>
          <w:szCs w:val="21"/>
          <w:lang w:val="el-GR"/>
        </w:rPr>
        <w:t xml:space="preserve">Προαιρετική </w:t>
      </w:r>
      <w:r w:rsidR="008E1D33" w:rsidRPr="00956C14">
        <w:rPr>
          <w:rFonts w:ascii="Century Gothic" w:hAnsi="Century Gothic"/>
          <w:szCs w:val="21"/>
          <w:lang w:val="el-GR"/>
        </w:rPr>
        <w:t xml:space="preserve">επιπλέον </w:t>
      </w:r>
      <w:r w:rsidRPr="00956C14">
        <w:rPr>
          <w:rFonts w:ascii="Century Gothic" w:hAnsi="Century Gothic"/>
          <w:szCs w:val="21"/>
          <w:lang w:val="el-GR"/>
        </w:rPr>
        <w:t>ασφάλιση ακύρωσης ταξιδιού ή άλλη πρόσθετη ασφαλιστική κάλυψη.</w:t>
      </w:r>
    </w:p>
    <w:p w14:paraId="3BF36E1D" w14:textId="352240C2" w:rsidR="00AB5784" w:rsidRPr="00956C14" w:rsidRDefault="0051703E" w:rsidP="0051703E">
      <w:pPr>
        <w:pStyle w:val="ListBullet"/>
        <w:rPr>
          <w:rFonts w:ascii="Century Gothic" w:hAnsi="Century Gothic"/>
          <w:szCs w:val="21"/>
          <w:lang w:val="el-GR"/>
        </w:rPr>
      </w:pPr>
      <w:r w:rsidRPr="00956C14">
        <w:rPr>
          <w:rFonts w:ascii="Century Gothic" w:hAnsi="Century Gothic"/>
          <w:szCs w:val="21"/>
          <w:lang w:val="el-GR"/>
        </w:rPr>
        <w:t>Οποιαδήποτε επίσκεψη, δραστηριότητα ή υπηρεσία δεν αναφέρεται ρητά στα περιλαμβανόμενα.</w:t>
      </w:r>
    </w:p>
    <w:p w14:paraId="15C169F3" w14:textId="7D85DC37" w:rsidR="00AB5784" w:rsidRPr="00C56180" w:rsidRDefault="00AB5784" w:rsidP="00AB5784">
      <w:pPr>
        <w:pStyle w:val="Heading1"/>
        <w:rPr>
          <w:rFonts w:ascii="Century Gothic" w:hAnsi="Century Gothic"/>
          <w:sz w:val="24"/>
          <w:szCs w:val="22"/>
          <w:lang w:val="el-GR"/>
        </w:rPr>
      </w:pPr>
      <w:r w:rsidRPr="00C56180">
        <w:rPr>
          <w:rFonts w:ascii="Century Gothic" w:hAnsi="Century Gothic"/>
          <w:sz w:val="24"/>
          <w:szCs w:val="22"/>
          <w:lang w:val="el-GR"/>
        </w:rPr>
        <w:lastRenderedPageBreak/>
        <w:t>Πτήσεις</w:t>
      </w:r>
      <w:r w:rsidR="00C56180">
        <w:rPr>
          <w:rFonts w:ascii="Century Gothic" w:hAnsi="Century Gothic"/>
          <w:sz w:val="24"/>
          <w:szCs w:val="22"/>
          <w:lang w:val="el-GR"/>
        </w:rPr>
        <w:t>:</w:t>
      </w:r>
    </w:p>
    <w:p w14:paraId="380A4B25" w14:textId="41BA2A23" w:rsidR="00AB5784" w:rsidRPr="00AB5784" w:rsidRDefault="00AB5784" w:rsidP="00AB5784">
      <w:pPr>
        <w:jc w:val="both"/>
        <w:rPr>
          <w:rFonts w:ascii="Century Gothic" w:hAnsi="Century Gothic"/>
          <w:sz w:val="22"/>
          <w:szCs w:val="24"/>
          <w:lang w:val="el-GR"/>
        </w:rPr>
      </w:pPr>
      <w:r w:rsidRPr="00AB5784">
        <w:rPr>
          <w:rFonts w:ascii="Century Gothic" w:hAnsi="Century Gothic"/>
          <w:i/>
          <w:color w:val="68717C"/>
          <w:sz w:val="20"/>
          <w:szCs w:val="24"/>
          <w:lang w:val="el-GR"/>
        </w:rPr>
        <w:t xml:space="preserve">Οι παρακάτω πτήσεις αποτυπώνουν τον σχεδιασμό του προγράμματος και </w:t>
      </w:r>
      <w:r w:rsidR="00C56180">
        <w:rPr>
          <w:rFonts w:ascii="Century Gothic" w:hAnsi="Century Gothic"/>
          <w:i/>
          <w:color w:val="68717C"/>
          <w:sz w:val="20"/>
          <w:szCs w:val="24"/>
          <w:lang w:val="el-GR"/>
        </w:rPr>
        <w:t xml:space="preserve">οι εσωτερικές πτήσεις στη Βραζιλία </w:t>
      </w:r>
      <w:r w:rsidRPr="00AB5784">
        <w:rPr>
          <w:rFonts w:ascii="Century Gothic" w:hAnsi="Century Gothic"/>
          <w:i/>
          <w:color w:val="68717C"/>
          <w:sz w:val="20"/>
          <w:szCs w:val="24"/>
          <w:lang w:val="el-GR"/>
        </w:rPr>
        <w:t>τελούν υπό τελική επιβεβαίωση διαθεσιμότητας και ομαδικού ναύλου.</w:t>
      </w:r>
    </w:p>
    <w:tbl>
      <w:tblPr>
        <w:tblW w:w="9532" w:type="dxa"/>
        <w:tblInd w:w="120" w:type="dxa"/>
        <w:tblLayout w:type="fixed"/>
        <w:tblLook w:val="04A0" w:firstRow="1" w:lastRow="0" w:firstColumn="1" w:lastColumn="0" w:noHBand="0" w:noVBand="1"/>
      </w:tblPr>
      <w:tblGrid>
        <w:gridCol w:w="1701"/>
        <w:gridCol w:w="1467"/>
        <w:gridCol w:w="4320"/>
        <w:gridCol w:w="2044"/>
      </w:tblGrid>
      <w:tr w:rsidR="00AB5784" w:rsidRPr="00AB5784" w14:paraId="43132D18" w14:textId="77777777" w:rsidTr="00C56180">
        <w:trPr>
          <w:tblHeader/>
        </w:trPr>
        <w:tc>
          <w:tcPr>
            <w:tcW w:w="1701" w:type="dxa"/>
            <w:shd w:val="clear" w:color="auto" w:fill="EB037C"/>
            <w:tcMar>
              <w:top w:w="100" w:type="dxa"/>
              <w:left w:w="120" w:type="dxa"/>
              <w:bottom w:w="100" w:type="dxa"/>
              <w:right w:w="120" w:type="dxa"/>
            </w:tcMar>
          </w:tcPr>
          <w:p w14:paraId="7DF1A94C" w14:textId="77777777" w:rsidR="00AB5784" w:rsidRPr="00C56180" w:rsidRDefault="00AB5784" w:rsidP="00F02FD8">
            <w:pPr>
              <w:jc w:val="center"/>
              <w:rPr>
                <w:rFonts w:ascii="Century Gothic" w:hAnsi="Century Gothic"/>
                <w:sz w:val="22"/>
                <w:szCs w:val="28"/>
              </w:rPr>
            </w:pPr>
            <w:r w:rsidRPr="00C56180">
              <w:rPr>
                <w:rFonts w:ascii="Century Gothic" w:hAnsi="Century Gothic"/>
                <w:b/>
                <w:color w:val="FFFFFF"/>
                <w:sz w:val="22"/>
                <w:szCs w:val="28"/>
              </w:rPr>
              <w:t>Ημερομηνία</w:t>
            </w:r>
          </w:p>
        </w:tc>
        <w:tc>
          <w:tcPr>
            <w:tcW w:w="1467" w:type="dxa"/>
            <w:shd w:val="clear" w:color="auto" w:fill="EB037C"/>
            <w:tcMar>
              <w:top w:w="100" w:type="dxa"/>
              <w:left w:w="120" w:type="dxa"/>
              <w:bottom w:w="100" w:type="dxa"/>
              <w:right w:w="120" w:type="dxa"/>
            </w:tcMar>
          </w:tcPr>
          <w:p w14:paraId="3AF8C72A" w14:textId="77777777" w:rsidR="00AB5784" w:rsidRPr="00C56180" w:rsidRDefault="00AB5784" w:rsidP="00F02FD8">
            <w:pPr>
              <w:jc w:val="center"/>
              <w:rPr>
                <w:rFonts w:ascii="Century Gothic" w:hAnsi="Century Gothic"/>
                <w:sz w:val="22"/>
                <w:szCs w:val="28"/>
              </w:rPr>
            </w:pPr>
            <w:r w:rsidRPr="00C56180">
              <w:rPr>
                <w:rFonts w:ascii="Century Gothic" w:hAnsi="Century Gothic"/>
                <w:b/>
                <w:color w:val="FFFFFF"/>
                <w:sz w:val="22"/>
                <w:szCs w:val="28"/>
              </w:rPr>
              <w:t>Πτήση</w:t>
            </w:r>
          </w:p>
        </w:tc>
        <w:tc>
          <w:tcPr>
            <w:tcW w:w="4320" w:type="dxa"/>
            <w:shd w:val="clear" w:color="auto" w:fill="EB037C"/>
            <w:tcMar>
              <w:top w:w="100" w:type="dxa"/>
              <w:left w:w="120" w:type="dxa"/>
              <w:bottom w:w="100" w:type="dxa"/>
              <w:right w:w="120" w:type="dxa"/>
            </w:tcMar>
          </w:tcPr>
          <w:p w14:paraId="74FD6827" w14:textId="77777777" w:rsidR="00AB5784" w:rsidRPr="00C56180" w:rsidRDefault="00AB5784" w:rsidP="00F02FD8">
            <w:pPr>
              <w:jc w:val="center"/>
              <w:rPr>
                <w:rFonts w:ascii="Century Gothic" w:hAnsi="Century Gothic"/>
                <w:sz w:val="22"/>
                <w:szCs w:val="28"/>
              </w:rPr>
            </w:pPr>
            <w:r w:rsidRPr="00C56180">
              <w:rPr>
                <w:rFonts w:ascii="Century Gothic" w:hAnsi="Century Gothic"/>
                <w:b/>
                <w:color w:val="FFFFFF"/>
                <w:sz w:val="22"/>
                <w:szCs w:val="28"/>
              </w:rPr>
              <w:t>Δρομολόγιο</w:t>
            </w:r>
          </w:p>
        </w:tc>
        <w:tc>
          <w:tcPr>
            <w:tcW w:w="2044" w:type="dxa"/>
            <w:shd w:val="clear" w:color="auto" w:fill="EB037C"/>
            <w:tcMar>
              <w:top w:w="100" w:type="dxa"/>
              <w:left w:w="120" w:type="dxa"/>
              <w:bottom w:w="100" w:type="dxa"/>
              <w:right w:w="120" w:type="dxa"/>
            </w:tcMar>
          </w:tcPr>
          <w:p w14:paraId="38918E77" w14:textId="77777777" w:rsidR="00AB5784" w:rsidRPr="00C56180" w:rsidRDefault="00AB5784" w:rsidP="00F02FD8">
            <w:pPr>
              <w:jc w:val="center"/>
              <w:rPr>
                <w:rFonts w:ascii="Century Gothic" w:hAnsi="Century Gothic"/>
                <w:sz w:val="22"/>
                <w:szCs w:val="28"/>
              </w:rPr>
            </w:pPr>
            <w:r w:rsidRPr="00C56180">
              <w:rPr>
                <w:rFonts w:ascii="Century Gothic" w:hAnsi="Century Gothic"/>
                <w:b/>
                <w:color w:val="FFFFFF"/>
                <w:sz w:val="22"/>
                <w:szCs w:val="28"/>
              </w:rPr>
              <w:t>Ώρες</w:t>
            </w:r>
          </w:p>
        </w:tc>
      </w:tr>
      <w:tr w:rsidR="00AB5784" w:rsidRPr="00AB5784" w14:paraId="21547C9C" w14:textId="77777777" w:rsidTr="00C56180">
        <w:tc>
          <w:tcPr>
            <w:tcW w:w="1701" w:type="dxa"/>
            <w:shd w:val="clear" w:color="auto" w:fill="F4F6F8"/>
            <w:tcMar>
              <w:top w:w="100" w:type="dxa"/>
              <w:left w:w="120" w:type="dxa"/>
              <w:bottom w:w="100" w:type="dxa"/>
              <w:right w:w="120" w:type="dxa"/>
            </w:tcMar>
            <w:vAlign w:val="center"/>
          </w:tcPr>
          <w:p w14:paraId="51B5BE98" w14:textId="77777777" w:rsidR="00AB5784" w:rsidRPr="00C56180" w:rsidRDefault="00AB5784" w:rsidP="00F02FD8">
            <w:pPr>
              <w:jc w:val="center"/>
              <w:rPr>
                <w:rFonts w:ascii="Century Gothic" w:hAnsi="Century Gothic"/>
                <w:sz w:val="22"/>
                <w:szCs w:val="28"/>
              </w:rPr>
            </w:pPr>
            <w:r w:rsidRPr="00C56180">
              <w:rPr>
                <w:rFonts w:ascii="Century Gothic" w:hAnsi="Century Gothic"/>
                <w:sz w:val="22"/>
                <w:szCs w:val="28"/>
              </w:rPr>
              <w:t>15/03</w:t>
            </w:r>
          </w:p>
        </w:tc>
        <w:tc>
          <w:tcPr>
            <w:tcW w:w="1467" w:type="dxa"/>
            <w:shd w:val="clear" w:color="auto" w:fill="F4F6F8"/>
            <w:tcMar>
              <w:top w:w="100" w:type="dxa"/>
              <w:left w:w="120" w:type="dxa"/>
              <w:bottom w:w="100" w:type="dxa"/>
              <w:right w:w="120" w:type="dxa"/>
            </w:tcMar>
            <w:vAlign w:val="center"/>
          </w:tcPr>
          <w:p w14:paraId="445DB4FF" w14:textId="77777777" w:rsidR="00AB5784" w:rsidRPr="00C56180" w:rsidRDefault="00AB5784" w:rsidP="00F02FD8">
            <w:pPr>
              <w:jc w:val="center"/>
              <w:rPr>
                <w:rFonts w:ascii="Century Gothic" w:hAnsi="Century Gothic"/>
                <w:sz w:val="22"/>
                <w:szCs w:val="28"/>
              </w:rPr>
            </w:pPr>
            <w:r w:rsidRPr="00C56180">
              <w:rPr>
                <w:rFonts w:ascii="Century Gothic" w:hAnsi="Century Gothic"/>
                <w:b/>
                <w:sz w:val="22"/>
                <w:szCs w:val="28"/>
              </w:rPr>
              <w:t>AZ0721 / AZ0672</w:t>
            </w:r>
          </w:p>
        </w:tc>
        <w:tc>
          <w:tcPr>
            <w:tcW w:w="4320" w:type="dxa"/>
            <w:shd w:val="clear" w:color="auto" w:fill="F4F6F8"/>
            <w:tcMar>
              <w:top w:w="100" w:type="dxa"/>
              <w:left w:w="120" w:type="dxa"/>
              <w:bottom w:w="100" w:type="dxa"/>
              <w:right w:w="120" w:type="dxa"/>
            </w:tcMar>
            <w:vAlign w:val="center"/>
          </w:tcPr>
          <w:p w14:paraId="59F56411" w14:textId="77777777" w:rsidR="00AB5784" w:rsidRPr="00C56180" w:rsidRDefault="00AB5784" w:rsidP="00F02FD8">
            <w:pPr>
              <w:rPr>
                <w:rFonts w:ascii="Century Gothic" w:hAnsi="Century Gothic"/>
                <w:sz w:val="22"/>
                <w:szCs w:val="28"/>
              </w:rPr>
            </w:pPr>
            <w:r w:rsidRPr="00C56180">
              <w:rPr>
                <w:rFonts w:ascii="Century Gothic" w:hAnsi="Century Gothic"/>
                <w:sz w:val="22"/>
                <w:szCs w:val="28"/>
              </w:rPr>
              <w:t>Αθήνα - Ρώμη - Ρίο</w:t>
            </w:r>
          </w:p>
        </w:tc>
        <w:tc>
          <w:tcPr>
            <w:tcW w:w="2044" w:type="dxa"/>
            <w:shd w:val="clear" w:color="auto" w:fill="F4F6F8"/>
            <w:tcMar>
              <w:top w:w="100" w:type="dxa"/>
              <w:left w:w="120" w:type="dxa"/>
              <w:bottom w:w="100" w:type="dxa"/>
              <w:right w:w="120" w:type="dxa"/>
            </w:tcMar>
            <w:vAlign w:val="center"/>
          </w:tcPr>
          <w:p w14:paraId="360CBA51" w14:textId="77777777" w:rsidR="00AB5784" w:rsidRPr="00C56180" w:rsidRDefault="00AB5784" w:rsidP="00F02FD8">
            <w:pPr>
              <w:jc w:val="center"/>
              <w:rPr>
                <w:rFonts w:ascii="Century Gothic" w:hAnsi="Century Gothic"/>
                <w:sz w:val="22"/>
                <w:szCs w:val="28"/>
              </w:rPr>
            </w:pPr>
            <w:r w:rsidRPr="00C56180">
              <w:rPr>
                <w:rFonts w:ascii="Century Gothic" w:hAnsi="Century Gothic"/>
                <w:sz w:val="22"/>
                <w:szCs w:val="28"/>
              </w:rPr>
              <w:t>19:30 - 06:40 (+1)</w:t>
            </w:r>
          </w:p>
        </w:tc>
      </w:tr>
      <w:tr w:rsidR="00AB5784" w:rsidRPr="00AB5784" w14:paraId="0A9B7342" w14:textId="77777777" w:rsidTr="00C56180">
        <w:tc>
          <w:tcPr>
            <w:tcW w:w="1701" w:type="dxa"/>
            <w:tcMar>
              <w:top w:w="100" w:type="dxa"/>
              <w:left w:w="120" w:type="dxa"/>
              <w:bottom w:w="100" w:type="dxa"/>
              <w:right w:w="120" w:type="dxa"/>
            </w:tcMar>
            <w:vAlign w:val="center"/>
          </w:tcPr>
          <w:p w14:paraId="413D3594" w14:textId="77777777" w:rsidR="00AB5784" w:rsidRPr="00C56180" w:rsidRDefault="00AB5784" w:rsidP="00F02FD8">
            <w:pPr>
              <w:jc w:val="center"/>
              <w:rPr>
                <w:rFonts w:ascii="Century Gothic" w:hAnsi="Century Gothic"/>
                <w:sz w:val="22"/>
                <w:szCs w:val="28"/>
              </w:rPr>
            </w:pPr>
            <w:r w:rsidRPr="00C56180">
              <w:rPr>
                <w:rFonts w:ascii="Century Gothic" w:hAnsi="Century Gothic"/>
                <w:sz w:val="22"/>
                <w:szCs w:val="28"/>
              </w:rPr>
              <w:t>19/03</w:t>
            </w:r>
          </w:p>
        </w:tc>
        <w:tc>
          <w:tcPr>
            <w:tcW w:w="1467" w:type="dxa"/>
            <w:tcMar>
              <w:top w:w="100" w:type="dxa"/>
              <w:left w:w="120" w:type="dxa"/>
              <w:bottom w:w="100" w:type="dxa"/>
              <w:right w:w="120" w:type="dxa"/>
            </w:tcMar>
            <w:vAlign w:val="center"/>
          </w:tcPr>
          <w:p w14:paraId="643D3E7D" w14:textId="77777777" w:rsidR="00AB5784" w:rsidRPr="00C56180" w:rsidRDefault="00AB5784" w:rsidP="00F02FD8">
            <w:pPr>
              <w:jc w:val="center"/>
              <w:rPr>
                <w:rFonts w:ascii="Century Gothic" w:hAnsi="Century Gothic"/>
                <w:sz w:val="22"/>
                <w:szCs w:val="28"/>
              </w:rPr>
            </w:pPr>
            <w:r w:rsidRPr="00C56180">
              <w:rPr>
                <w:rFonts w:ascii="Century Gothic" w:hAnsi="Century Gothic"/>
                <w:b/>
                <w:sz w:val="22"/>
                <w:szCs w:val="28"/>
              </w:rPr>
              <w:t>LA3684</w:t>
            </w:r>
          </w:p>
        </w:tc>
        <w:tc>
          <w:tcPr>
            <w:tcW w:w="4320" w:type="dxa"/>
            <w:tcMar>
              <w:top w:w="100" w:type="dxa"/>
              <w:left w:w="120" w:type="dxa"/>
              <w:bottom w:w="100" w:type="dxa"/>
              <w:right w:w="120" w:type="dxa"/>
            </w:tcMar>
            <w:vAlign w:val="center"/>
          </w:tcPr>
          <w:p w14:paraId="1C932571" w14:textId="77777777" w:rsidR="00AB5784" w:rsidRPr="00C56180" w:rsidRDefault="00AB5784" w:rsidP="00F02FD8">
            <w:pPr>
              <w:rPr>
                <w:rFonts w:ascii="Century Gothic" w:hAnsi="Century Gothic"/>
                <w:sz w:val="22"/>
                <w:szCs w:val="28"/>
              </w:rPr>
            </w:pPr>
            <w:r w:rsidRPr="00C56180">
              <w:rPr>
                <w:rFonts w:ascii="Century Gothic" w:hAnsi="Century Gothic"/>
                <w:sz w:val="22"/>
                <w:szCs w:val="28"/>
              </w:rPr>
              <w:t>Ρίο (GIG) - Ιγκουασού</w:t>
            </w:r>
          </w:p>
        </w:tc>
        <w:tc>
          <w:tcPr>
            <w:tcW w:w="2044" w:type="dxa"/>
            <w:tcMar>
              <w:top w:w="100" w:type="dxa"/>
              <w:left w:w="120" w:type="dxa"/>
              <w:bottom w:w="100" w:type="dxa"/>
              <w:right w:w="120" w:type="dxa"/>
            </w:tcMar>
            <w:vAlign w:val="center"/>
          </w:tcPr>
          <w:p w14:paraId="54102655" w14:textId="77777777" w:rsidR="00AB5784" w:rsidRPr="00C56180" w:rsidRDefault="00AB5784" w:rsidP="00F02FD8">
            <w:pPr>
              <w:jc w:val="center"/>
              <w:rPr>
                <w:rFonts w:ascii="Century Gothic" w:hAnsi="Century Gothic"/>
                <w:sz w:val="22"/>
                <w:szCs w:val="28"/>
              </w:rPr>
            </w:pPr>
            <w:r w:rsidRPr="00C56180">
              <w:rPr>
                <w:rFonts w:ascii="Century Gothic" w:hAnsi="Century Gothic"/>
                <w:sz w:val="22"/>
                <w:szCs w:val="28"/>
              </w:rPr>
              <w:t>15:30 - 17:40</w:t>
            </w:r>
          </w:p>
        </w:tc>
      </w:tr>
      <w:tr w:rsidR="00AB5784" w:rsidRPr="00AB5784" w14:paraId="57BE0732" w14:textId="77777777" w:rsidTr="00C56180">
        <w:tc>
          <w:tcPr>
            <w:tcW w:w="1701" w:type="dxa"/>
            <w:shd w:val="clear" w:color="auto" w:fill="F4F6F8"/>
            <w:tcMar>
              <w:top w:w="100" w:type="dxa"/>
              <w:left w:w="120" w:type="dxa"/>
              <w:bottom w:w="100" w:type="dxa"/>
              <w:right w:w="120" w:type="dxa"/>
            </w:tcMar>
            <w:vAlign w:val="center"/>
          </w:tcPr>
          <w:p w14:paraId="08A15F6E" w14:textId="77777777" w:rsidR="00AB5784" w:rsidRPr="00C56180" w:rsidRDefault="00AB5784" w:rsidP="00F02FD8">
            <w:pPr>
              <w:jc w:val="center"/>
              <w:rPr>
                <w:rFonts w:ascii="Century Gothic" w:hAnsi="Century Gothic"/>
                <w:sz w:val="22"/>
                <w:szCs w:val="28"/>
              </w:rPr>
            </w:pPr>
            <w:r w:rsidRPr="00C56180">
              <w:rPr>
                <w:rFonts w:ascii="Century Gothic" w:hAnsi="Century Gothic"/>
                <w:sz w:val="22"/>
                <w:szCs w:val="28"/>
              </w:rPr>
              <w:t>21/03</w:t>
            </w:r>
          </w:p>
        </w:tc>
        <w:tc>
          <w:tcPr>
            <w:tcW w:w="1467" w:type="dxa"/>
            <w:shd w:val="clear" w:color="auto" w:fill="F4F6F8"/>
            <w:tcMar>
              <w:top w:w="100" w:type="dxa"/>
              <w:left w:w="120" w:type="dxa"/>
              <w:bottom w:w="100" w:type="dxa"/>
              <w:right w:w="120" w:type="dxa"/>
            </w:tcMar>
            <w:vAlign w:val="center"/>
          </w:tcPr>
          <w:p w14:paraId="31D6B822" w14:textId="77777777" w:rsidR="00AB5784" w:rsidRPr="00C56180" w:rsidRDefault="00AB5784" w:rsidP="00F02FD8">
            <w:pPr>
              <w:jc w:val="center"/>
              <w:rPr>
                <w:rFonts w:ascii="Century Gothic" w:hAnsi="Century Gothic"/>
                <w:sz w:val="22"/>
                <w:szCs w:val="28"/>
              </w:rPr>
            </w:pPr>
            <w:r w:rsidRPr="00C56180">
              <w:rPr>
                <w:rFonts w:ascii="Century Gothic" w:hAnsi="Century Gothic"/>
                <w:b/>
                <w:sz w:val="22"/>
                <w:szCs w:val="28"/>
              </w:rPr>
              <w:t>LA3461 / LA3409</w:t>
            </w:r>
          </w:p>
        </w:tc>
        <w:tc>
          <w:tcPr>
            <w:tcW w:w="4320" w:type="dxa"/>
            <w:shd w:val="clear" w:color="auto" w:fill="F4F6F8"/>
            <w:tcMar>
              <w:top w:w="100" w:type="dxa"/>
              <w:left w:w="120" w:type="dxa"/>
              <w:bottom w:w="100" w:type="dxa"/>
              <w:right w:w="120" w:type="dxa"/>
            </w:tcMar>
            <w:vAlign w:val="center"/>
          </w:tcPr>
          <w:p w14:paraId="1562BA89" w14:textId="77777777" w:rsidR="00AB5784" w:rsidRPr="00C56180" w:rsidRDefault="00AB5784" w:rsidP="00F02FD8">
            <w:pPr>
              <w:rPr>
                <w:rFonts w:ascii="Century Gothic" w:hAnsi="Century Gothic"/>
                <w:sz w:val="22"/>
                <w:szCs w:val="28"/>
              </w:rPr>
            </w:pPr>
            <w:r w:rsidRPr="00C56180">
              <w:rPr>
                <w:rFonts w:ascii="Century Gothic" w:hAnsi="Century Gothic"/>
                <w:sz w:val="22"/>
                <w:szCs w:val="28"/>
              </w:rPr>
              <w:t>Ιγκουασού - Μπραζίλια - Σαλβαδόρ</w:t>
            </w:r>
          </w:p>
        </w:tc>
        <w:tc>
          <w:tcPr>
            <w:tcW w:w="2044" w:type="dxa"/>
            <w:shd w:val="clear" w:color="auto" w:fill="F4F6F8"/>
            <w:tcMar>
              <w:top w:w="100" w:type="dxa"/>
              <w:left w:w="120" w:type="dxa"/>
              <w:bottom w:w="100" w:type="dxa"/>
              <w:right w:w="120" w:type="dxa"/>
            </w:tcMar>
            <w:vAlign w:val="center"/>
          </w:tcPr>
          <w:p w14:paraId="079AC681" w14:textId="77777777" w:rsidR="00AB5784" w:rsidRPr="00C56180" w:rsidRDefault="00AB5784" w:rsidP="00F02FD8">
            <w:pPr>
              <w:jc w:val="center"/>
              <w:rPr>
                <w:rFonts w:ascii="Century Gothic" w:hAnsi="Century Gothic"/>
                <w:sz w:val="22"/>
                <w:szCs w:val="28"/>
              </w:rPr>
            </w:pPr>
            <w:r w:rsidRPr="00C56180">
              <w:rPr>
                <w:rFonts w:ascii="Century Gothic" w:hAnsi="Century Gothic"/>
                <w:sz w:val="22"/>
                <w:szCs w:val="28"/>
              </w:rPr>
              <w:t>11:35 - 16:50</w:t>
            </w:r>
          </w:p>
        </w:tc>
      </w:tr>
      <w:tr w:rsidR="00AB5784" w:rsidRPr="00AB5784" w14:paraId="4123B57F" w14:textId="77777777" w:rsidTr="00C56180">
        <w:tc>
          <w:tcPr>
            <w:tcW w:w="1701" w:type="dxa"/>
            <w:tcMar>
              <w:top w:w="100" w:type="dxa"/>
              <w:left w:w="120" w:type="dxa"/>
              <w:bottom w:w="100" w:type="dxa"/>
              <w:right w:w="120" w:type="dxa"/>
            </w:tcMar>
            <w:vAlign w:val="center"/>
          </w:tcPr>
          <w:p w14:paraId="3026FC2E" w14:textId="77777777" w:rsidR="00AB5784" w:rsidRPr="00C56180" w:rsidRDefault="00AB5784" w:rsidP="00F02FD8">
            <w:pPr>
              <w:jc w:val="center"/>
              <w:rPr>
                <w:rFonts w:ascii="Century Gothic" w:hAnsi="Century Gothic"/>
                <w:sz w:val="22"/>
                <w:szCs w:val="28"/>
              </w:rPr>
            </w:pPr>
            <w:r w:rsidRPr="00C56180">
              <w:rPr>
                <w:rFonts w:ascii="Century Gothic" w:hAnsi="Century Gothic"/>
                <w:sz w:val="22"/>
                <w:szCs w:val="28"/>
              </w:rPr>
              <w:t>23/03</w:t>
            </w:r>
          </w:p>
        </w:tc>
        <w:tc>
          <w:tcPr>
            <w:tcW w:w="1467" w:type="dxa"/>
            <w:tcMar>
              <w:top w:w="100" w:type="dxa"/>
              <w:left w:w="120" w:type="dxa"/>
              <w:bottom w:w="100" w:type="dxa"/>
              <w:right w:w="120" w:type="dxa"/>
            </w:tcMar>
            <w:vAlign w:val="center"/>
          </w:tcPr>
          <w:p w14:paraId="62A54394" w14:textId="77777777" w:rsidR="00AB5784" w:rsidRPr="00C56180" w:rsidRDefault="00AB5784" w:rsidP="00F02FD8">
            <w:pPr>
              <w:jc w:val="center"/>
              <w:rPr>
                <w:rFonts w:ascii="Century Gothic" w:hAnsi="Century Gothic"/>
                <w:sz w:val="22"/>
                <w:szCs w:val="28"/>
              </w:rPr>
            </w:pPr>
            <w:r w:rsidRPr="00C56180">
              <w:rPr>
                <w:rFonts w:ascii="Century Gothic" w:hAnsi="Century Gothic"/>
                <w:b/>
                <w:sz w:val="22"/>
                <w:szCs w:val="28"/>
              </w:rPr>
              <w:t>LA3357</w:t>
            </w:r>
          </w:p>
        </w:tc>
        <w:tc>
          <w:tcPr>
            <w:tcW w:w="4320" w:type="dxa"/>
            <w:tcMar>
              <w:top w:w="100" w:type="dxa"/>
              <w:left w:w="120" w:type="dxa"/>
              <w:bottom w:w="100" w:type="dxa"/>
              <w:right w:w="120" w:type="dxa"/>
            </w:tcMar>
            <w:vAlign w:val="center"/>
          </w:tcPr>
          <w:p w14:paraId="791E80EB" w14:textId="77777777" w:rsidR="00AB5784" w:rsidRPr="00C56180" w:rsidRDefault="00AB5784" w:rsidP="00F02FD8">
            <w:pPr>
              <w:rPr>
                <w:rFonts w:ascii="Century Gothic" w:hAnsi="Century Gothic"/>
                <w:sz w:val="22"/>
                <w:szCs w:val="28"/>
              </w:rPr>
            </w:pPr>
            <w:r w:rsidRPr="00C56180">
              <w:rPr>
                <w:rFonts w:ascii="Century Gothic" w:hAnsi="Century Gothic"/>
                <w:sz w:val="22"/>
                <w:szCs w:val="28"/>
              </w:rPr>
              <w:t>Σαλβαδόρ - Σάο Πάολο (GRU)</w:t>
            </w:r>
          </w:p>
        </w:tc>
        <w:tc>
          <w:tcPr>
            <w:tcW w:w="2044" w:type="dxa"/>
            <w:tcMar>
              <w:top w:w="100" w:type="dxa"/>
              <w:left w:w="120" w:type="dxa"/>
              <w:bottom w:w="100" w:type="dxa"/>
              <w:right w:w="120" w:type="dxa"/>
            </w:tcMar>
            <w:vAlign w:val="center"/>
          </w:tcPr>
          <w:p w14:paraId="2244B6C0" w14:textId="77777777" w:rsidR="00AB5784" w:rsidRPr="00C56180" w:rsidRDefault="00AB5784" w:rsidP="00F02FD8">
            <w:pPr>
              <w:jc w:val="center"/>
              <w:rPr>
                <w:rFonts w:ascii="Century Gothic" w:hAnsi="Century Gothic"/>
                <w:sz w:val="22"/>
                <w:szCs w:val="28"/>
              </w:rPr>
            </w:pPr>
            <w:r w:rsidRPr="00C56180">
              <w:rPr>
                <w:rFonts w:ascii="Century Gothic" w:hAnsi="Century Gothic"/>
                <w:sz w:val="22"/>
                <w:szCs w:val="28"/>
              </w:rPr>
              <w:t>20:45 - 23:15</w:t>
            </w:r>
          </w:p>
        </w:tc>
      </w:tr>
      <w:tr w:rsidR="00AB5784" w:rsidRPr="00AB5784" w14:paraId="132B23FB" w14:textId="77777777" w:rsidTr="00C56180">
        <w:tc>
          <w:tcPr>
            <w:tcW w:w="1701" w:type="dxa"/>
            <w:shd w:val="clear" w:color="auto" w:fill="F4F6F8"/>
            <w:tcMar>
              <w:top w:w="100" w:type="dxa"/>
              <w:left w:w="120" w:type="dxa"/>
              <w:bottom w:w="100" w:type="dxa"/>
              <w:right w:w="120" w:type="dxa"/>
            </w:tcMar>
            <w:vAlign w:val="center"/>
          </w:tcPr>
          <w:p w14:paraId="11F6A97F" w14:textId="77777777" w:rsidR="00AB5784" w:rsidRPr="00C56180" w:rsidRDefault="00AB5784" w:rsidP="00F02FD8">
            <w:pPr>
              <w:jc w:val="center"/>
              <w:rPr>
                <w:rFonts w:ascii="Century Gothic" w:hAnsi="Century Gothic"/>
                <w:sz w:val="22"/>
                <w:szCs w:val="28"/>
              </w:rPr>
            </w:pPr>
            <w:r w:rsidRPr="00C56180">
              <w:rPr>
                <w:rFonts w:ascii="Century Gothic" w:hAnsi="Century Gothic"/>
                <w:sz w:val="22"/>
                <w:szCs w:val="28"/>
              </w:rPr>
              <w:t>26/03</w:t>
            </w:r>
          </w:p>
        </w:tc>
        <w:tc>
          <w:tcPr>
            <w:tcW w:w="1467" w:type="dxa"/>
            <w:shd w:val="clear" w:color="auto" w:fill="F4F6F8"/>
            <w:tcMar>
              <w:top w:w="100" w:type="dxa"/>
              <w:left w:w="120" w:type="dxa"/>
              <w:bottom w:w="100" w:type="dxa"/>
              <w:right w:w="120" w:type="dxa"/>
            </w:tcMar>
            <w:vAlign w:val="center"/>
          </w:tcPr>
          <w:p w14:paraId="3ED1373E" w14:textId="77777777" w:rsidR="00AB5784" w:rsidRPr="00C56180" w:rsidRDefault="00AB5784" w:rsidP="00F02FD8">
            <w:pPr>
              <w:jc w:val="center"/>
              <w:rPr>
                <w:rFonts w:ascii="Century Gothic" w:hAnsi="Century Gothic"/>
                <w:sz w:val="22"/>
                <w:szCs w:val="28"/>
              </w:rPr>
            </w:pPr>
            <w:r w:rsidRPr="00C56180">
              <w:rPr>
                <w:rFonts w:ascii="Century Gothic" w:hAnsi="Century Gothic"/>
                <w:b/>
                <w:sz w:val="22"/>
                <w:szCs w:val="28"/>
              </w:rPr>
              <w:t>AZ0679 / AZ0718</w:t>
            </w:r>
          </w:p>
        </w:tc>
        <w:tc>
          <w:tcPr>
            <w:tcW w:w="4320" w:type="dxa"/>
            <w:shd w:val="clear" w:color="auto" w:fill="F4F6F8"/>
            <w:tcMar>
              <w:top w:w="100" w:type="dxa"/>
              <w:left w:w="120" w:type="dxa"/>
              <w:bottom w:w="100" w:type="dxa"/>
              <w:right w:w="120" w:type="dxa"/>
            </w:tcMar>
            <w:vAlign w:val="center"/>
          </w:tcPr>
          <w:p w14:paraId="7B4111A6" w14:textId="77777777" w:rsidR="00AB5784" w:rsidRPr="00C56180" w:rsidRDefault="00AB5784" w:rsidP="00F02FD8">
            <w:pPr>
              <w:rPr>
                <w:rFonts w:ascii="Century Gothic" w:hAnsi="Century Gothic"/>
                <w:sz w:val="22"/>
                <w:szCs w:val="28"/>
              </w:rPr>
            </w:pPr>
            <w:r w:rsidRPr="00C56180">
              <w:rPr>
                <w:rFonts w:ascii="Century Gothic" w:hAnsi="Century Gothic"/>
                <w:sz w:val="22"/>
                <w:szCs w:val="28"/>
              </w:rPr>
              <w:t>Σάο Πάολο - Ρώμη - Αθήνα</w:t>
            </w:r>
          </w:p>
        </w:tc>
        <w:tc>
          <w:tcPr>
            <w:tcW w:w="2044" w:type="dxa"/>
            <w:shd w:val="clear" w:color="auto" w:fill="F4F6F8"/>
            <w:tcMar>
              <w:top w:w="100" w:type="dxa"/>
              <w:left w:w="120" w:type="dxa"/>
              <w:bottom w:w="100" w:type="dxa"/>
              <w:right w:w="120" w:type="dxa"/>
            </w:tcMar>
            <w:vAlign w:val="center"/>
          </w:tcPr>
          <w:p w14:paraId="0A4EFC21" w14:textId="77777777" w:rsidR="00AB5784" w:rsidRPr="00C56180" w:rsidRDefault="00AB5784" w:rsidP="00F02FD8">
            <w:pPr>
              <w:jc w:val="center"/>
              <w:rPr>
                <w:rFonts w:ascii="Century Gothic" w:hAnsi="Century Gothic"/>
                <w:sz w:val="22"/>
                <w:szCs w:val="28"/>
              </w:rPr>
            </w:pPr>
            <w:r w:rsidRPr="00C56180">
              <w:rPr>
                <w:rFonts w:ascii="Century Gothic" w:hAnsi="Century Gothic"/>
                <w:sz w:val="22"/>
                <w:szCs w:val="28"/>
              </w:rPr>
              <w:t>20:40 - 18:35 (+1)</w:t>
            </w:r>
          </w:p>
        </w:tc>
      </w:tr>
    </w:tbl>
    <w:p w14:paraId="6FFB4636" w14:textId="77777777" w:rsidR="00AB5784" w:rsidRPr="00AB5784" w:rsidRDefault="00AB5784" w:rsidP="00AB5784">
      <w:pPr>
        <w:pStyle w:val="ListBullet"/>
        <w:numPr>
          <w:ilvl w:val="0"/>
          <w:numId w:val="0"/>
        </w:numPr>
        <w:spacing w:after="60" w:line="269" w:lineRule="auto"/>
        <w:ind w:left="360" w:hanging="360"/>
        <w:rPr>
          <w:rFonts w:ascii="Century Gothic" w:hAnsi="Century Gothic"/>
          <w:sz w:val="22"/>
          <w:szCs w:val="24"/>
          <w:lang w:val="el-GR"/>
        </w:rPr>
      </w:pPr>
    </w:p>
    <w:p w14:paraId="0BDFFEA1" w14:textId="77777777" w:rsidR="00A517DE" w:rsidRPr="00C56180" w:rsidRDefault="004E20EB">
      <w:pPr>
        <w:pStyle w:val="Heading1"/>
        <w:rPr>
          <w:rFonts w:ascii="Century Gothic" w:hAnsi="Century Gothic"/>
          <w:sz w:val="24"/>
          <w:szCs w:val="22"/>
        </w:rPr>
      </w:pPr>
      <w:r w:rsidRPr="00C56180">
        <w:rPr>
          <w:rFonts w:ascii="Century Gothic" w:hAnsi="Century Gothic"/>
          <w:sz w:val="24"/>
          <w:szCs w:val="22"/>
        </w:rPr>
        <w:t>Σημαντικές σημειώσεις</w:t>
      </w:r>
    </w:p>
    <w:p w14:paraId="3B748B98" w14:textId="77777777" w:rsidR="0051703E" w:rsidRPr="00956C14" w:rsidRDefault="0051703E" w:rsidP="0051703E">
      <w:pPr>
        <w:pStyle w:val="ListBullet"/>
        <w:rPr>
          <w:rFonts w:ascii="Century Gothic" w:hAnsi="Century Gothic"/>
          <w:b/>
          <w:bCs/>
          <w:i/>
          <w:iCs/>
          <w:szCs w:val="21"/>
          <w:lang w:val="el-GR"/>
        </w:rPr>
      </w:pPr>
      <w:r w:rsidRPr="00956C14">
        <w:rPr>
          <w:rFonts w:ascii="Century Gothic" w:hAnsi="Century Gothic"/>
          <w:b/>
          <w:bCs/>
          <w:i/>
          <w:iCs/>
          <w:szCs w:val="21"/>
          <w:lang w:val="el-GR"/>
        </w:rPr>
        <w:t>Για τη συμμετοχή στο ταξίδι απαιτείται διαβατήριο σε ισχύ, με ημερομηνία λήξης τουλάχιστον έξι μήνες μετά την ημερομηνία επιστροφής.</w:t>
      </w:r>
    </w:p>
    <w:p w14:paraId="011C26A8" w14:textId="77777777" w:rsidR="0051703E" w:rsidRPr="00956C14" w:rsidRDefault="0051703E" w:rsidP="0051703E">
      <w:pPr>
        <w:pStyle w:val="ListBullet"/>
        <w:rPr>
          <w:rFonts w:ascii="Century Gothic" w:hAnsi="Century Gothic"/>
          <w:szCs w:val="21"/>
          <w:lang w:val="el-GR"/>
        </w:rPr>
      </w:pPr>
      <w:r w:rsidRPr="00956C14">
        <w:rPr>
          <w:rFonts w:ascii="Century Gothic" w:hAnsi="Century Gothic"/>
          <w:szCs w:val="21"/>
          <w:lang w:val="el-GR"/>
        </w:rPr>
        <w:t>Για την επίσκεψη στην αργεντίνικη πλευρά των καταρρακτών απαιτείται η επίδειξη του πρωτότυπου διαβατηρίου και η συμμόρφωση με τις διατυπώσεις εισόδου που θα ισχύουν κατά την περίοδο του ταξιδιού.</w:t>
      </w:r>
    </w:p>
    <w:p w14:paraId="3003A5BE" w14:textId="77777777" w:rsidR="0051703E" w:rsidRPr="00956C14" w:rsidRDefault="0051703E" w:rsidP="0051703E">
      <w:pPr>
        <w:pStyle w:val="ListBullet"/>
        <w:rPr>
          <w:rFonts w:ascii="Century Gothic" w:hAnsi="Century Gothic"/>
          <w:szCs w:val="21"/>
          <w:lang w:val="el-GR"/>
        </w:rPr>
      </w:pPr>
      <w:r w:rsidRPr="00956C14">
        <w:rPr>
          <w:rFonts w:ascii="Century Gothic" w:hAnsi="Century Gothic"/>
          <w:szCs w:val="21"/>
          <w:lang w:val="el-GR"/>
        </w:rPr>
        <w:t>Η σειρά των επισκέψεων και των δραστηριοτήτων ενδέχεται να τροποποιηθεί για λειτουργικούς λόγους, λόγω ωραρίων, καιρικών συνθηκών ή τοπικών περιορισμών, χωρίς να παραλείπεται κάποια από τις προβλεπόμενες υπηρεσίες.</w:t>
      </w:r>
    </w:p>
    <w:p w14:paraId="16FA3209" w14:textId="77777777" w:rsidR="0051703E" w:rsidRPr="00956C14" w:rsidRDefault="0051703E" w:rsidP="0051703E">
      <w:pPr>
        <w:pStyle w:val="ListBullet"/>
        <w:rPr>
          <w:rFonts w:ascii="Century Gothic" w:hAnsi="Century Gothic"/>
          <w:szCs w:val="21"/>
          <w:lang w:val="el-GR"/>
        </w:rPr>
      </w:pPr>
      <w:r w:rsidRPr="00956C14">
        <w:rPr>
          <w:rFonts w:ascii="Century Gothic" w:hAnsi="Century Gothic"/>
          <w:szCs w:val="21"/>
          <w:lang w:val="el-GR"/>
        </w:rPr>
        <w:t>Οι ακριβείς ώρες των εσωτερικών πτήσεων τελούν υπό τελική επιβεβαίωση και ενδέχεται να τροποποιηθούν από τις αεροπορικές εταιρείες.</w:t>
      </w:r>
    </w:p>
    <w:p w14:paraId="175E313E" w14:textId="77777777" w:rsidR="0051703E" w:rsidRPr="00956C14" w:rsidRDefault="0051703E" w:rsidP="0051703E">
      <w:pPr>
        <w:pStyle w:val="ListBullet"/>
        <w:rPr>
          <w:rFonts w:ascii="Century Gothic" w:hAnsi="Century Gothic"/>
          <w:szCs w:val="21"/>
          <w:lang w:val="el-GR"/>
        </w:rPr>
      </w:pPr>
      <w:r w:rsidRPr="00956C14">
        <w:rPr>
          <w:rFonts w:ascii="Century Gothic" w:hAnsi="Century Gothic"/>
          <w:szCs w:val="21"/>
          <w:lang w:val="el-GR"/>
        </w:rPr>
        <w:t>Τα αναφερόμενα ξενοδοχεία μπορεί να αντικατασταθούν, εφόσον κριθεί απαραίτητο, από άλλα αντίστοιχης ή ανώτερης κατηγορίας.</w:t>
      </w:r>
    </w:p>
    <w:p w14:paraId="1393C891" w14:textId="77777777" w:rsidR="0051703E" w:rsidRPr="00956C14" w:rsidRDefault="0051703E" w:rsidP="0051703E">
      <w:pPr>
        <w:pStyle w:val="ListBullet"/>
        <w:rPr>
          <w:rFonts w:ascii="Century Gothic" w:hAnsi="Century Gothic"/>
          <w:szCs w:val="21"/>
          <w:lang w:val="el-GR"/>
        </w:rPr>
      </w:pPr>
      <w:r w:rsidRPr="00956C14">
        <w:rPr>
          <w:rFonts w:ascii="Century Gothic" w:hAnsi="Century Gothic"/>
          <w:szCs w:val="21"/>
          <w:lang w:val="el-GR"/>
        </w:rPr>
        <w:t>Το πρόγραμμα της επίσκεψης στον Κορκοβάντο έχει προσαρμοστεί λόγω των έργων πρόσβασης που αναμένεται να βρίσκονται σε εξέλιξη έως τον Μάιο του 2027.</w:t>
      </w:r>
    </w:p>
    <w:p w14:paraId="278224E0" w14:textId="77777777" w:rsidR="0051703E" w:rsidRPr="00956C14" w:rsidRDefault="0051703E" w:rsidP="0051703E">
      <w:pPr>
        <w:pStyle w:val="ListBullet"/>
        <w:rPr>
          <w:rFonts w:ascii="Century Gothic" w:hAnsi="Century Gothic"/>
          <w:szCs w:val="21"/>
          <w:lang w:val="el-GR"/>
        </w:rPr>
      </w:pPr>
      <w:r w:rsidRPr="00956C14">
        <w:rPr>
          <w:rFonts w:ascii="Century Gothic" w:hAnsi="Century Gothic"/>
          <w:szCs w:val="21"/>
          <w:lang w:val="el-GR"/>
        </w:rPr>
        <w:t>Η λειτουργία των υπαίθριων επισκέψεων, των τελεφερίκ, των οικολογικών διαδρομών και των σημείων θέας εξαρτάται από τις καιρικές συνθήκες και τους κανονισμούς των τοπικών αρχών.</w:t>
      </w:r>
    </w:p>
    <w:p w14:paraId="6CA62468" w14:textId="46CD7E6D" w:rsidR="00A517DE" w:rsidRPr="00956C14" w:rsidRDefault="0051703E" w:rsidP="0051703E">
      <w:pPr>
        <w:pStyle w:val="ListBullet"/>
        <w:rPr>
          <w:rFonts w:ascii="Century Gothic" w:hAnsi="Century Gothic"/>
          <w:szCs w:val="21"/>
          <w:lang w:val="el-GR"/>
        </w:rPr>
      </w:pPr>
      <w:r w:rsidRPr="00956C14">
        <w:rPr>
          <w:rFonts w:ascii="Century Gothic" w:hAnsi="Century Gothic"/>
          <w:szCs w:val="21"/>
          <w:lang w:val="el-GR"/>
        </w:rPr>
        <w:lastRenderedPageBreak/>
        <w:t>Οι φόροι αεροδρομίων και οι επίναυλοι καυσίμων έχουν υπολογιστεί βάσει των ισχυουσών χρεώσεων. Τυχόν ουσιώδης μεταβολή τους έως την έκδοση των εισιτηρίων μπορεί να επιφέρει αντίστοιχη αναπροσαρμογή της τελικής τιμής.</w:t>
      </w:r>
    </w:p>
    <w:sectPr w:rsidR="00A517DE" w:rsidRPr="00956C14" w:rsidSect="00034616">
      <w:headerReference w:type="default" r:id="rId9"/>
      <w:footerReference w:type="default" r:id="rId10"/>
      <w:pgSz w:w="12240" w:h="15840"/>
      <w:pgMar w:top="1037" w:right="1181" w:bottom="1037" w:left="1181"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2F2ACF" w14:textId="77777777" w:rsidR="00CB1B99" w:rsidRDefault="00CB1B99">
      <w:pPr>
        <w:spacing w:after="0" w:line="240" w:lineRule="auto"/>
      </w:pPr>
      <w:r>
        <w:separator/>
      </w:r>
    </w:p>
  </w:endnote>
  <w:endnote w:type="continuationSeparator" w:id="0">
    <w:p w14:paraId="2C6EE5C1" w14:textId="77777777" w:rsidR="00CB1B99" w:rsidRDefault="00CB1B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A1"/>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entury Gothic">
    <w:panose1 w:val="020B0502020202020204"/>
    <w:charset w:val="A1"/>
    <w:family w:val="swiss"/>
    <w:pitch w:val="variable"/>
    <w:sig w:usb0="00000287" w:usb1="00000000" w:usb2="00000000" w:usb3="00000000" w:csb0="0000009F" w:csb1="00000000"/>
  </w:font>
  <w:font w:name="Verdana">
    <w:panose1 w:val="020B0604030504040204"/>
    <w:charset w:val="A1"/>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65B73" w14:textId="77777777" w:rsidR="00AD78D6" w:rsidRDefault="00AD78D6" w:rsidP="00AD78D6">
    <w:pPr>
      <w:spacing w:after="200" w:line="240" w:lineRule="auto"/>
      <w:jc w:val="center"/>
      <w:rPr>
        <w:rFonts w:ascii="Century Gothic" w:eastAsia="Century Gothic" w:hAnsi="Century Gothic" w:cs="Century Gothic"/>
        <w:b/>
        <w:bCs/>
        <w:color w:val="595959"/>
        <w:sz w:val="16"/>
        <w:szCs w:val="16"/>
        <w:lang w:val="el-GR"/>
      </w:rPr>
    </w:pPr>
  </w:p>
  <w:p w14:paraId="752EFB9A" w14:textId="45AA5B1E" w:rsidR="00A517DE" w:rsidRPr="00AD78D6" w:rsidRDefault="00AD78D6" w:rsidP="00AD78D6">
    <w:pPr>
      <w:spacing w:after="200" w:line="240" w:lineRule="auto"/>
      <w:jc w:val="center"/>
      <w:rPr>
        <w:lang w:val="el-GR"/>
      </w:rPr>
    </w:pPr>
    <w:r>
      <w:rPr>
        <w:rFonts w:ascii="Century Gothic" w:eastAsia="Century Gothic" w:hAnsi="Century Gothic" w:cs="Century Gothic"/>
        <w:b/>
        <w:bCs/>
        <w:color w:val="595959"/>
        <w:sz w:val="16"/>
        <w:szCs w:val="16"/>
      </w:rPr>
      <w:t>Signature</w:t>
    </w:r>
    <w:r w:rsidRPr="00AD78D6">
      <w:rPr>
        <w:rFonts w:ascii="Century Gothic" w:eastAsia="Century Gothic" w:hAnsi="Century Gothic" w:cs="Century Gothic"/>
        <w:b/>
        <w:bCs/>
        <w:color w:val="595959"/>
        <w:sz w:val="16"/>
        <w:szCs w:val="16"/>
        <w:lang w:val="el-GR"/>
      </w:rPr>
      <w:t xml:space="preserve"> </w:t>
    </w:r>
    <w:r>
      <w:rPr>
        <w:rFonts w:ascii="Century Gothic" w:eastAsia="Century Gothic" w:hAnsi="Century Gothic" w:cs="Century Gothic"/>
        <w:b/>
        <w:bCs/>
        <w:color w:val="595959"/>
        <w:sz w:val="16"/>
        <w:szCs w:val="16"/>
      </w:rPr>
      <w:t>Travel</w:t>
    </w:r>
    <w:r w:rsidRPr="00AD78D6">
      <w:rPr>
        <w:rFonts w:ascii="Century Gothic" w:eastAsia="Century Gothic" w:hAnsi="Century Gothic" w:cs="Century Gothic"/>
        <w:b/>
        <w:bCs/>
        <w:color w:val="595959"/>
        <w:sz w:val="16"/>
        <w:szCs w:val="16"/>
        <w:lang w:val="el-GR"/>
      </w:rPr>
      <w:br/>
    </w:r>
    <w:r w:rsidRPr="00AD78D6">
      <w:rPr>
        <w:rFonts w:ascii="Century Gothic" w:eastAsia="Century Gothic" w:hAnsi="Century Gothic" w:cs="Century Gothic"/>
        <w:color w:val="595959"/>
        <w:sz w:val="16"/>
        <w:szCs w:val="16"/>
        <w:lang w:val="el-GR"/>
      </w:rPr>
      <w:t>Μητροπόλεως 26 – 28 (1ος Όροφος) Σύνταγμα 105 63 Αθήνα</w:t>
    </w:r>
    <w:r w:rsidRPr="00AD78D6">
      <w:rPr>
        <w:rFonts w:ascii="Century Gothic" w:eastAsia="Century Gothic" w:hAnsi="Century Gothic" w:cs="Century Gothic"/>
        <w:color w:val="595959"/>
        <w:sz w:val="16"/>
        <w:szCs w:val="16"/>
        <w:lang w:val="el-GR"/>
      </w:rPr>
      <w:br/>
      <w:t xml:space="preserve">Τηλ. </w:t>
    </w:r>
    <w:r w:rsidRPr="00AD78D6">
      <w:rPr>
        <w:rFonts w:ascii="Century Gothic" w:eastAsia="Century Gothic" w:hAnsi="Century Gothic" w:cs="Century Gothic"/>
        <w:color w:val="595959"/>
        <w:sz w:val="16"/>
        <w:szCs w:val="16"/>
        <w:lang w:val="el-GR"/>
      </w:rPr>
      <w:t xml:space="preserve">210-3232421, 3245620, 3233440 </w:t>
    </w:r>
    <w:r>
      <w:rPr>
        <w:rFonts w:ascii="Century Gothic" w:eastAsia="Century Gothic" w:hAnsi="Century Gothic" w:cs="Century Gothic"/>
        <w:color w:val="595959"/>
        <w:sz w:val="16"/>
        <w:szCs w:val="16"/>
      </w:rPr>
      <w:t>Viber</w:t>
    </w:r>
    <w:r w:rsidRPr="00AD78D6">
      <w:rPr>
        <w:rFonts w:ascii="Century Gothic" w:eastAsia="Century Gothic" w:hAnsi="Century Gothic" w:cs="Century Gothic"/>
        <w:color w:val="595959"/>
        <w:sz w:val="16"/>
        <w:szCs w:val="16"/>
        <w:lang w:val="el-GR"/>
      </w:rPr>
      <w:t>: 698 20 50 000</w:t>
    </w:r>
    <w:r w:rsidRPr="00AD78D6">
      <w:rPr>
        <w:rFonts w:ascii="Century Gothic" w:eastAsia="Century Gothic" w:hAnsi="Century Gothic" w:cs="Century Gothic"/>
        <w:color w:val="595959"/>
        <w:sz w:val="16"/>
        <w:szCs w:val="16"/>
        <w:lang w:val="el-GR"/>
      </w:rPr>
      <w:br/>
    </w:r>
    <w:r>
      <w:rPr>
        <w:rFonts w:ascii="Century Gothic" w:eastAsia="Century Gothic" w:hAnsi="Century Gothic" w:cs="Century Gothic"/>
        <w:color w:val="595959"/>
        <w:sz w:val="16"/>
        <w:szCs w:val="16"/>
      </w:rPr>
      <w:t>Email</w:t>
    </w:r>
    <w:r w:rsidRPr="00AD78D6">
      <w:rPr>
        <w:rFonts w:ascii="Century Gothic" w:eastAsia="Century Gothic" w:hAnsi="Century Gothic" w:cs="Century Gothic"/>
        <w:color w:val="595959"/>
        <w:sz w:val="16"/>
        <w:szCs w:val="16"/>
        <w:lang w:val="el-GR"/>
      </w:rPr>
      <w:t xml:space="preserve">: </w:t>
    </w:r>
    <w:r>
      <w:rPr>
        <w:rFonts w:ascii="Century Gothic" w:eastAsia="Century Gothic" w:hAnsi="Century Gothic" w:cs="Century Gothic"/>
        <w:color w:val="595959"/>
        <w:sz w:val="16"/>
        <w:szCs w:val="16"/>
      </w:rPr>
      <w:t>info</w:t>
    </w:r>
    <w:r w:rsidRPr="00AD78D6">
      <w:rPr>
        <w:rFonts w:ascii="Century Gothic" w:eastAsia="Century Gothic" w:hAnsi="Century Gothic" w:cs="Century Gothic"/>
        <w:color w:val="595959"/>
        <w:sz w:val="16"/>
        <w:szCs w:val="16"/>
        <w:lang w:val="el-GR"/>
      </w:rPr>
      <w:t>@</w:t>
    </w:r>
    <w:r>
      <w:rPr>
        <w:rFonts w:ascii="Century Gothic" w:eastAsia="Century Gothic" w:hAnsi="Century Gothic" w:cs="Century Gothic"/>
        <w:color w:val="595959"/>
        <w:sz w:val="16"/>
        <w:szCs w:val="16"/>
      </w:rPr>
      <w:t>signature</w:t>
    </w:r>
    <w:r w:rsidRPr="00AD78D6">
      <w:rPr>
        <w:rFonts w:ascii="Century Gothic" w:eastAsia="Century Gothic" w:hAnsi="Century Gothic" w:cs="Century Gothic"/>
        <w:color w:val="595959"/>
        <w:sz w:val="16"/>
        <w:szCs w:val="16"/>
        <w:lang w:val="el-GR"/>
      </w:rPr>
      <w:t>.</w:t>
    </w:r>
    <w:r>
      <w:rPr>
        <w:rFonts w:ascii="Century Gothic" w:eastAsia="Century Gothic" w:hAnsi="Century Gothic" w:cs="Century Gothic"/>
        <w:color w:val="595959"/>
        <w:sz w:val="16"/>
        <w:szCs w:val="16"/>
      </w:rPr>
      <w:t>gr</w:t>
    </w:r>
    <w:r w:rsidRPr="00AD78D6">
      <w:rPr>
        <w:rFonts w:ascii="Century Gothic" w:eastAsia="Century Gothic" w:hAnsi="Century Gothic" w:cs="Century Gothic"/>
        <w:color w:val="595959"/>
        <w:sz w:val="16"/>
        <w:szCs w:val="16"/>
        <w:lang w:val="el-GR"/>
      </w:rPr>
      <w:t xml:space="preserve"> </w:t>
    </w:r>
    <w:r>
      <w:rPr>
        <w:rFonts w:ascii="Century Gothic" w:eastAsia="Century Gothic" w:hAnsi="Century Gothic" w:cs="Century Gothic"/>
        <w:color w:val="595959"/>
        <w:sz w:val="16"/>
        <w:szCs w:val="16"/>
      </w:rPr>
      <w:t>Website</w:t>
    </w:r>
    <w:r w:rsidRPr="00AD78D6">
      <w:rPr>
        <w:rFonts w:ascii="Century Gothic" w:eastAsia="Century Gothic" w:hAnsi="Century Gothic" w:cs="Century Gothic"/>
        <w:color w:val="595959"/>
        <w:sz w:val="16"/>
        <w:szCs w:val="16"/>
        <w:lang w:val="el-GR"/>
      </w:rPr>
      <w:t xml:space="preserve"> &amp; </w:t>
    </w:r>
    <w:r>
      <w:rPr>
        <w:rFonts w:ascii="Century Gothic" w:eastAsia="Century Gothic" w:hAnsi="Century Gothic" w:cs="Century Gothic"/>
        <w:color w:val="595959"/>
        <w:sz w:val="16"/>
        <w:szCs w:val="16"/>
      </w:rPr>
      <w:t>online</w:t>
    </w:r>
    <w:r w:rsidRPr="00AD78D6">
      <w:rPr>
        <w:rFonts w:ascii="Century Gothic" w:eastAsia="Century Gothic" w:hAnsi="Century Gothic" w:cs="Century Gothic"/>
        <w:color w:val="595959"/>
        <w:sz w:val="16"/>
        <w:szCs w:val="16"/>
        <w:lang w:val="el-GR"/>
      </w:rPr>
      <w:t xml:space="preserve"> κρατήσεις: </w:t>
    </w:r>
    <w:r>
      <w:rPr>
        <w:rFonts w:ascii="Century Gothic" w:eastAsia="Century Gothic" w:hAnsi="Century Gothic" w:cs="Century Gothic"/>
        <w:color w:val="595959"/>
        <w:sz w:val="16"/>
        <w:szCs w:val="16"/>
      </w:rPr>
      <w:t>www</w:t>
    </w:r>
    <w:r w:rsidRPr="00AD78D6">
      <w:rPr>
        <w:rFonts w:ascii="Century Gothic" w:eastAsia="Century Gothic" w:hAnsi="Century Gothic" w:cs="Century Gothic"/>
        <w:color w:val="595959"/>
        <w:sz w:val="16"/>
        <w:szCs w:val="16"/>
        <w:lang w:val="el-GR"/>
      </w:rPr>
      <w:t>.</w:t>
    </w:r>
    <w:r>
      <w:rPr>
        <w:rFonts w:ascii="Century Gothic" w:eastAsia="Century Gothic" w:hAnsi="Century Gothic" w:cs="Century Gothic"/>
        <w:color w:val="595959"/>
        <w:sz w:val="16"/>
        <w:szCs w:val="16"/>
      </w:rPr>
      <w:t>signature</w:t>
    </w:r>
    <w:r w:rsidRPr="00AD78D6">
      <w:rPr>
        <w:rFonts w:ascii="Century Gothic" w:eastAsia="Century Gothic" w:hAnsi="Century Gothic" w:cs="Century Gothic"/>
        <w:color w:val="595959"/>
        <w:sz w:val="16"/>
        <w:szCs w:val="16"/>
        <w:lang w:val="el-GR"/>
      </w:rPr>
      <w:t>.</w:t>
    </w:r>
    <w:r>
      <w:rPr>
        <w:rFonts w:ascii="Century Gothic" w:eastAsia="Century Gothic" w:hAnsi="Century Gothic" w:cs="Century Gothic"/>
        <w:color w:val="595959"/>
        <w:sz w:val="16"/>
        <w:szCs w:val="16"/>
      </w:rPr>
      <w:t>gr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02F0CA" w14:textId="77777777" w:rsidR="00CB1B99" w:rsidRDefault="00CB1B99">
      <w:pPr>
        <w:spacing w:after="0" w:line="240" w:lineRule="auto"/>
      </w:pPr>
      <w:r>
        <w:separator/>
      </w:r>
    </w:p>
  </w:footnote>
  <w:footnote w:type="continuationSeparator" w:id="0">
    <w:p w14:paraId="3422A0A8" w14:textId="77777777" w:rsidR="00CB1B99" w:rsidRDefault="00CB1B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1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7"/>
      <w:gridCol w:w="5126"/>
    </w:tblGrid>
    <w:tr w:rsidR="00AB5784" w14:paraId="1F84844C" w14:textId="77777777" w:rsidTr="00AB5784">
      <w:tc>
        <w:tcPr>
          <w:tcW w:w="5047" w:type="dxa"/>
        </w:tcPr>
        <w:p w14:paraId="683C4F57" w14:textId="37623333" w:rsidR="00AB5784" w:rsidRDefault="00AB5784" w:rsidP="00AB5784">
          <w:pPr>
            <w:pStyle w:val="Header"/>
            <w:rPr>
              <w:b/>
              <w:color w:val="68717C"/>
              <w:sz w:val="17"/>
            </w:rPr>
          </w:pPr>
          <w:r>
            <w:rPr>
              <w:b/>
              <w:noProof/>
              <w:color w:val="68717C"/>
              <w:sz w:val="17"/>
            </w:rPr>
            <w:drawing>
              <wp:inline distT="0" distB="0" distL="0" distR="0" wp14:anchorId="4D530717" wp14:editId="7F426ABC">
                <wp:extent cx="2028825" cy="489082"/>
                <wp:effectExtent l="0" t="0" r="0" b="6350"/>
                <wp:docPr id="19697056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705672" name="Picture 1969705672"/>
                        <pic:cNvPicPr/>
                      </pic:nvPicPr>
                      <pic:blipFill>
                        <a:blip r:embed="rId1"/>
                        <a:stretch>
                          <a:fillRect/>
                        </a:stretch>
                      </pic:blipFill>
                      <pic:spPr>
                        <a:xfrm>
                          <a:off x="0" y="0"/>
                          <a:ext cx="2106314" cy="507762"/>
                        </a:xfrm>
                        <a:prstGeom prst="rect">
                          <a:avLst/>
                        </a:prstGeom>
                      </pic:spPr>
                    </pic:pic>
                  </a:graphicData>
                </a:graphic>
              </wp:inline>
            </w:drawing>
          </w:r>
        </w:p>
      </w:tc>
      <w:tc>
        <w:tcPr>
          <w:tcW w:w="5126" w:type="dxa"/>
        </w:tcPr>
        <w:p w14:paraId="6840180C" w14:textId="24561009" w:rsidR="00AB5784" w:rsidRDefault="00AB5784" w:rsidP="00AB5784">
          <w:pPr>
            <w:pStyle w:val="Header"/>
            <w:jc w:val="right"/>
          </w:pPr>
          <w:r>
            <w:rPr>
              <w:b/>
              <w:color w:val="68717C"/>
              <w:sz w:val="17"/>
            </w:rPr>
            <w:t>SIGNATURE TRAVEL | BEST OF BRAZIL</w:t>
          </w:r>
        </w:p>
        <w:p w14:paraId="6CBCBBFB" w14:textId="77777777" w:rsidR="00AB5784" w:rsidRDefault="00AB5784">
          <w:pPr>
            <w:pStyle w:val="Header"/>
            <w:jc w:val="right"/>
            <w:rPr>
              <w:b/>
              <w:color w:val="68717C"/>
              <w:sz w:val="17"/>
            </w:rPr>
          </w:pPr>
        </w:p>
      </w:tc>
    </w:tr>
  </w:tbl>
  <w:p w14:paraId="5CA69ADD" w14:textId="5AAFFBEE" w:rsidR="00A517DE" w:rsidRDefault="00A517DE" w:rsidP="00AB578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D436D040"/>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54314FF"/>
    <w:multiLevelType w:val="hybridMultilevel"/>
    <w:tmpl w:val="5DD4F200"/>
    <w:lvl w:ilvl="0" w:tplc="0408000D">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57400B15"/>
    <w:multiLevelType w:val="hybridMultilevel"/>
    <w:tmpl w:val="AE4659F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755C0BA3"/>
    <w:multiLevelType w:val="hybridMultilevel"/>
    <w:tmpl w:val="1D1E6A0C"/>
    <w:lvl w:ilvl="0" w:tplc="A7C24F1C">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num w:numId="1" w16cid:durableId="564756398">
    <w:abstractNumId w:val="8"/>
  </w:num>
  <w:num w:numId="2" w16cid:durableId="501969563">
    <w:abstractNumId w:val="6"/>
  </w:num>
  <w:num w:numId="3" w16cid:durableId="1505514255">
    <w:abstractNumId w:val="5"/>
  </w:num>
  <w:num w:numId="4" w16cid:durableId="1216771247">
    <w:abstractNumId w:val="4"/>
  </w:num>
  <w:num w:numId="5" w16cid:durableId="374280454">
    <w:abstractNumId w:val="7"/>
  </w:num>
  <w:num w:numId="6" w16cid:durableId="429158818">
    <w:abstractNumId w:val="3"/>
  </w:num>
  <w:num w:numId="7" w16cid:durableId="330763106">
    <w:abstractNumId w:val="2"/>
  </w:num>
  <w:num w:numId="8" w16cid:durableId="1553999892">
    <w:abstractNumId w:val="1"/>
  </w:num>
  <w:num w:numId="9" w16cid:durableId="1804537514">
    <w:abstractNumId w:val="0"/>
  </w:num>
  <w:num w:numId="10" w16cid:durableId="1090850037">
    <w:abstractNumId w:val="10"/>
  </w:num>
  <w:num w:numId="11" w16cid:durableId="517892660">
    <w:abstractNumId w:val="11"/>
  </w:num>
  <w:num w:numId="12" w16cid:durableId="71365418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5EC3"/>
    <w:rsid w:val="0015074B"/>
    <w:rsid w:val="002373D8"/>
    <w:rsid w:val="0024214C"/>
    <w:rsid w:val="0029639D"/>
    <w:rsid w:val="00326F90"/>
    <w:rsid w:val="00334EFF"/>
    <w:rsid w:val="004E20EB"/>
    <w:rsid w:val="00512CFB"/>
    <w:rsid w:val="0051703E"/>
    <w:rsid w:val="00520E6F"/>
    <w:rsid w:val="005A0B97"/>
    <w:rsid w:val="008359DC"/>
    <w:rsid w:val="008E1D33"/>
    <w:rsid w:val="00956C14"/>
    <w:rsid w:val="009610FC"/>
    <w:rsid w:val="009828A4"/>
    <w:rsid w:val="00986813"/>
    <w:rsid w:val="00A517DE"/>
    <w:rsid w:val="00AA1D8D"/>
    <w:rsid w:val="00AB5784"/>
    <w:rsid w:val="00AD78D6"/>
    <w:rsid w:val="00B47730"/>
    <w:rsid w:val="00B630F1"/>
    <w:rsid w:val="00BA13DB"/>
    <w:rsid w:val="00C56180"/>
    <w:rsid w:val="00CB0664"/>
    <w:rsid w:val="00CB1B99"/>
    <w:rsid w:val="00CD532D"/>
    <w:rsid w:val="00CF5C8E"/>
    <w:rsid w:val="00DD5B44"/>
    <w:rsid w:val="00E70D16"/>
    <w:rsid w:val="00E72AD3"/>
    <w:rsid w:val="00EC5832"/>
    <w:rsid w:val="00FB533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9520DFD"/>
  <w14:defaultImageDpi w14:val="300"/>
  <w15:docId w15:val="{02E3921E-DF32-4A47-82E7-E2A62A753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3DB"/>
    <w:pPr>
      <w:spacing w:after="120"/>
    </w:pPr>
    <w:rPr>
      <w:rFonts w:ascii="Aptos" w:hAnsi="Aptos"/>
      <w:color w:val="252A34"/>
      <w:sz w:val="21"/>
    </w:rPr>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b/>
      <w:bCs/>
      <w:color w:val="18324A"/>
      <w:sz w:val="32"/>
      <w:szCs w:val="28"/>
    </w:rPr>
  </w:style>
  <w:style w:type="paragraph" w:styleId="Heading2">
    <w:name w:val="heading 2"/>
    <w:basedOn w:val="Normal"/>
    <w:next w:val="Normal"/>
    <w:link w:val="Heading2Char"/>
    <w:uiPriority w:val="9"/>
    <w:unhideWhenUsed/>
    <w:qFormat/>
    <w:rsid w:val="00FC693F"/>
    <w:pPr>
      <w:keepNext/>
      <w:keepLines/>
      <w:spacing w:before="240"/>
      <w:outlineLvl w:val="1"/>
    </w:pPr>
    <w:rPr>
      <w:rFonts w:asciiTheme="majorHAnsi" w:eastAsiaTheme="majorEastAsia" w:hAnsiTheme="majorHAnsi" w:cstheme="majorBidi"/>
      <w:b/>
      <w:bCs/>
      <w:color w:val="078A88"/>
      <w:sz w:val="26"/>
      <w:szCs w:val="26"/>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Theme="majorHAnsi" w:eastAsiaTheme="majorEastAsia" w:hAnsiTheme="majorHAnsi" w:cstheme="majorBidi"/>
      <w:b/>
      <w:bCs/>
      <w:color w:val="18324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24214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9</Pages>
  <Words>2352</Words>
  <Characters>12704</Characters>
  <Application>Microsoft Office Word</Application>
  <DocSecurity>0</DocSecurity>
  <Lines>105</Lines>
  <Paragraphs>30</Paragraphs>
  <ScaleCrop>false</ScaleCrop>
  <HeadingPairs>
    <vt:vector size="2" baseType="variant">
      <vt:variant>
        <vt:lpstr>Title</vt:lpstr>
      </vt:variant>
      <vt:variant>
        <vt:i4>1</vt:i4>
      </vt:variant>
    </vt:vector>
  </HeadingPairs>
  <TitlesOfParts>
    <vt:vector size="1" baseType="lpstr">
      <vt:lpstr>Best of Brazil - March 2027</vt:lpstr>
    </vt:vector>
  </TitlesOfParts>
  <Manager/>
  <Company/>
  <LinksUpToDate>false</LinksUpToDate>
  <CharactersWithSpaces>15026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Best of Brazil - March 2027</dc:title>
  <dc:subject>13-day escorted Brazil itinerary</dc:subject>
  <dc:creator>Signature Travel</dc:creator>
  <cp:keywords>Brazil, Rio de Janeiro, Iguassu, Salvador, Sao Paulo</cp:keywords>
  <dc:description>generated by python-docx</dc:description>
  <cp:lastModifiedBy>Signature travel</cp:lastModifiedBy>
  <cp:revision>5</cp:revision>
  <dcterms:created xsi:type="dcterms:W3CDTF">2026-08-27T11:08:00Z</dcterms:created>
  <dcterms:modified xsi:type="dcterms:W3CDTF">2026-08-29T09:44:00Z</dcterms:modified>
  <cp:category/>
</cp:coreProperties>
</file>